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15A507BB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3A672D">
        <w:rPr>
          <w:rFonts w:cstheme="minorHAnsi"/>
          <w:sz w:val="20"/>
          <w:szCs w:val="20"/>
        </w:rPr>
        <w:t>03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3A672D">
        <w:rPr>
          <w:rFonts w:cstheme="minorHAnsi"/>
          <w:sz w:val="20"/>
          <w:szCs w:val="20"/>
        </w:rPr>
        <w:t>marzo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299DBCC0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3A672D">
        <w:rPr>
          <w:rFonts w:cstheme="minorHAnsi"/>
          <w:b/>
          <w:sz w:val="26"/>
          <w:szCs w:val="26"/>
        </w:rPr>
        <w:t>94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1134B8">
        <w:rPr>
          <w:rFonts w:cstheme="minorHAnsi"/>
          <w:b/>
          <w:sz w:val="26"/>
          <w:szCs w:val="26"/>
        </w:rPr>
        <w:t>1</w:t>
      </w:r>
      <w:r w:rsidR="003A672D">
        <w:rPr>
          <w:rFonts w:cstheme="minorHAnsi"/>
          <w:b/>
          <w:sz w:val="26"/>
          <w:szCs w:val="26"/>
        </w:rPr>
        <w:t>14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EA9430" w14:textId="5CA73F92" w:rsidR="00F10CF7" w:rsidRDefault="004550FB" w:rsidP="00453812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3A672D" w:rsidRPr="003A672D">
        <w:rPr>
          <w:rFonts w:cstheme="minorHAnsi"/>
          <w:bCs/>
          <w:sz w:val="20"/>
          <w:szCs w:val="20"/>
        </w:rPr>
        <w:t>PLANTA DE TRATAMIENTO DE AGUA MANTENIMIENTO LLTT</w:t>
      </w:r>
    </w:p>
    <w:p w14:paraId="043C329B" w14:textId="06DAD35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2E5E16A" w14:textId="06A83FB3" w:rsidR="003A672D" w:rsidRPr="003A672D" w:rsidRDefault="003A672D" w:rsidP="003A672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3A672D">
              <w:rPr>
                <w:rFonts w:cstheme="minorHAnsi"/>
                <w:sz w:val="20"/>
                <w:szCs w:val="20"/>
              </w:rPr>
              <w:t xml:space="preserve">Los bienes de la presente convocatoria se entregan en el campamento CHINTARI, los equipos serán entregados en los Almacenes ubicados en el distrito de </w:t>
            </w:r>
            <w:proofErr w:type="spellStart"/>
            <w:r w:rsidRPr="003A672D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3A672D">
              <w:rPr>
                <w:rFonts w:cstheme="minorHAnsi"/>
                <w:sz w:val="20"/>
                <w:szCs w:val="20"/>
              </w:rPr>
              <w:t xml:space="preserve">, provincia de Candarave, departamento de Tacna. </w:t>
            </w:r>
          </w:p>
          <w:p w14:paraId="583C95A0" w14:textId="58056F01" w:rsidR="006F142D" w:rsidRPr="001134B8" w:rsidRDefault="003A672D" w:rsidP="003A672D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3A672D">
              <w:rPr>
                <w:rFonts w:cstheme="minorHAnsi"/>
                <w:sz w:val="20"/>
                <w:szCs w:val="20"/>
              </w:rPr>
              <w:t>El horario de entrega será de lunes a domingo, en los horarios de 07:30 a 12:30 y de 13:30 a 17:00 horas; la descarga de todo el equipamiento estará a cargo del proveedor.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15AF6480" w:rsidR="00FA5643" w:rsidRPr="00B930C4" w:rsidRDefault="00BE1DA6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11E61E7B" w14:textId="2E014C28" w:rsidR="00FA5643" w:rsidRPr="00B930C4" w:rsidRDefault="00453812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65E6BE3F" w:rsidR="00FA5643" w:rsidRPr="00B930C4" w:rsidRDefault="003A672D" w:rsidP="00DD7EE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A672D">
              <w:rPr>
                <w:rFonts w:cstheme="minorHAnsi"/>
                <w:bCs/>
                <w:sz w:val="20"/>
                <w:szCs w:val="20"/>
              </w:rPr>
              <w:t>PLANTA DE TRATAMIENTO DE AGUA MANTENIMIENTO LLTT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C48C5EA" w:rsidR="007C3DCF" w:rsidRPr="00453812" w:rsidRDefault="003A672D" w:rsidP="003A672D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3A672D">
              <w:rPr>
                <w:rFonts w:cstheme="minorHAnsi"/>
                <w:sz w:val="20"/>
                <w:szCs w:val="20"/>
              </w:rPr>
              <w:t>Los bienes materia de la presente convocatoria se entregan en el plazo de noventa (90) días calendarios, el mismo que computará a partir del día siguiente de la suscripción del contrato, dicho plazo contemplará desde la entrega de equipamiento, instalación y puesta en marcha de la planta de tratamiento, hasta la entrega del informe final por mesa de partes de EGESUR, en concordancia con lo establecido en la estrategia de contratación.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40805224" w14:textId="77777777" w:rsidR="003A672D" w:rsidRPr="003A672D" w:rsidRDefault="003A672D" w:rsidP="003A67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A672D">
              <w:rPr>
                <w:sz w:val="20"/>
                <w:szCs w:val="20"/>
              </w:rPr>
              <w:t xml:space="preserve">Para efectos del pago de las contraprestaciones ejecutadas por el proveedor, EGESUR debe contar con la siguiente documentación: </w:t>
            </w:r>
          </w:p>
          <w:p w14:paraId="15DC016D" w14:textId="77777777" w:rsidR="003A672D" w:rsidRPr="003A672D" w:rsidRDefault="003A672D" w:rsidP="003A672D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A672D">
              <w:rPr>
                <w:sz w:val="20"/>
                <w:szCs w:val="20"/>
              </w:rPr>
              <w:t xml:space="preserve">Carta de Presentación de factura con los informes respectivos. </w:t>
            </w:r>
          </w:p>
          <w:p w14:paraId="342F7DFA" w14:textId="77777777" w:rsidR="003A672D" w:rsidRPr="003A672D" w:rsidRDefault="003A672D" w:rsidP="003A672D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A672D">
              <w:rPr>
                <w:sz w:val="20"/>
                <w:szCs w:val="20"/>
              </w:rPr>
              <w:t xml:space="preserve">Factura. </w:t>
            </w:r>
          </w:p>
          <w:p w14:paraId="1D00AF52" w14:textId="77777777" w:rsidR="003A672D" w:rsidRPr="003A672D" w:rsidRDefault="003A672D" w:rsidP="003A672D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A672D">
              <w:rPr>
                <w:sz w:val="20"/>
                <w:szCs w:val="20"/>
              </w:rPr>
              <w:t xml:space="preserve">Garantía comercial. </w:t>
            </w:r>
          </w:p>
          <w:p w14:paraId="3E52ABEA" w14:textId="77777777" w:rsidR="003A672D" w:rsidRPr="003A672D" w:rsidRDefault="003A672D" w:rsidP="003A672D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A672D">
              <w:rPr>
                <w:sz w:val="20"/>
                <w:szCs w:val="20"/>
              </w:rPr>
              <w:t xml:space="preserve">Guías de Remisión </w:t>
            </w:r>
          </w:p>
          <w:p w14:paraId="049A02A8" w14:textId="77777777" w:rsidR="003A672D" w:rsidRPr="003A672D" w:rsidRDefault="003A672D" w:rsidP="003A672D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A672D">
              <w:rPr>
                <w:sz w:val="20"/>
                <w:szCs w:val="20"/>
              </w:rPr>
              <w:t xml:space="preserve">Certificados de capacitación del personal. </w:t>
            </w:r>
          </w:p>
          <w:p w14:paraId="678AC7BF" w14:textId="11AAF81B" w:rsidR="003A672D" w:rsidRPr="003A672D" w:rsidRDefault="003A672D" w:rsidP="006078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A672D">
              <w:rPr>
                <w:sz w:val="20"/>
                <w:szCs w:val="20"/>
              </w:rPr>
              <w:t xml:space="preserve">La recepción de la documentación será por mesa de partes y será derivada al Administrador de Contrato. </w:t>
            </w:r>
          </w:p>
          <w:p w14:paraId="267AE93C" w14:textId="3680DD9B" w:rsidR="00C2700F" w:rsidRPr="00493FDA" w:rsidRDefault="003A672D" w:rsidP="003A67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A672D">
              <w:rPr>
                <w:sz w:val="20"/>
                <w:szCs w:val="20"/>
              </w:rPr>
              <w:t>Se realizará el pago de las contraprestaciones pactadas a favor del contratista dentro de los diez (10) días calendario siguiente a la conformidad de los bienes, siempre que se verifiquen las</w:t>
            </w:r>
            <w:r>
              <w:rPr>
                <w:sz w:val="20"/>
                <w:szCs w:val="20"/>
              </w:rPr>
              <w:t xml:space="preserve"> </w:t>
            </w:r>
            <w:r w:rsidRPr="003A672D">
              <w:rPr>
                <w:sz w:val="20"/>
                <w:szCs w:val="20"/>
              </w:rPr>
              <w:t>condiciones establecidas en el contrato.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lastRenderedPageBreak/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992B2" w14:textId="77777777" w:rsidR="00355886" w:rsidRDefault="00355886" w:rsidP="000F3E55">
      <w:pPr>
        <w:spacing w:after="0" w:line="240" w:lineRule="auto"/>
      </w:pPr>
      <w:r>
        <w:separator/>
      </w:r>
    </w:p>
  </w:endnote>
  <w:endnote w:type="continuationSeparator" w:id="0">
    <w:p w14:paraId="59C6378D" w14:textId="77777777" w:rsidR="00355886" w:rsidRDefault="00355886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67F9A" w14:textId="77777777" w:rsidR="00355886" w:rsidRDefault="00355886" w:rsidP="000F3E55">
      <w:pPr>
        <w:spacing w:after="0" w:line="240" w:lineRule="auto"/>
      </w:pPr>
      <w:r>
        <w:separator/>
      </w:r>
    </w:p>
  </w:footnote>
  <w:footnote w:type="continuationSeparator" w:id="0">
    <w:p w14:paraId="6453EF5C" w14:textId="77777777" w:rsidR="00355886" w:rsidRDefault="00355886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0085586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5"/>
  </w:num>
  <w:num w:numId="2" w16cid:durableId="1949463124">
    <w:abstractNumId w:val="4"/>
  </w:num>
  <w:num w:numId="3" w16cid:durableId="420610712">
    <w:abstractNumId w:val="7"/>
  </w:num>
  <w:num w:numId="4" w16cid:durableId="826093780">
    <w:abstractNumId w:val="3"/>
  </w:num>
  <w:num w:numId="5" w16cid:durableId="889421760">
    <w:abstractNumId w:val="6"/>
  </w:num>
  <w:num w:numId="6" w16cid:durableId="1373458665">
    <w:abstractNumId w:val="1"/>
  </w:num>
  <w:num w:numId="7" w16cid:durableId="1261523693">
    <w:abstractNumId w:val="2"/>
  </w:num>
  <w:num w:numId="8" w16cid:durableId="2144230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4D0"/>
    <w:rsid w:val="00343A7A"/>
    <w:rsid w:val="00344820"/>
    <w:rsid w:val="0034621E"/>
    <w:rsid w:val="00352619"/>
    <w:rsid w:val="00353EB1"/>
    <w:rsid w:val="00355886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A672D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C02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147B"/>
    <w:rsid w:val="00A51705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522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2026-03-02T23:00:00Z</dcterms:created>
  <dcterms:modified xsi:type="dcterms:W3CDTF">2026-03-02T23:00:00Z</dcterms:modified>
</cp:coreProperties>
</file>