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469687AC"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C6B4761" w14:textId="5FD4B992" w:rsidR="006C5746" w:rsidRDefault="00C04D5C" w:rsidP="006433FE">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2773BE">
        <w:rPr>
          <w:rFonts w:ascii="Arial" w:hAnsi="Arial" w:cs="Arial"/>
          <w:color w:val="000000" w:themeColor="text1"/>
          <w:sz w:val="20"/>
        </w:rPr>
        <w:t xml:space="preserve">los </w:t>
      </w:r>
      <w:r w:rsidR="002773BE" w:rsidRPr="002773BE">
        <w:rPr>
          <w:rFonts w:ascii="Arial" w:hAnsi="Arial" w:cs="Arial"/>
          <w:color w:val="000000" w:themeColor="text1"/>
          <w:sz w:val="20"/>
        </w:rPr>
        <w:t xml:space="preserve">servicios </w:t>
      </w:r>
      <w:r w:rsidR="007633CE">
        <w:rPr>
          <w:rFonts w:ascii="Arial" w:hAnsi="Arial" w:cs="Arial"/>
          <w:color w:val="000000" w:themeColor="text1"/>
          <w:sz w:val="20"/>
        </w:rPr>
        <w:t xml:space="preserve">de </w:t>
      </w:r>
      <w:r w:rsidR="007633CE" w:rsidRPr="007633CE">
        <w:rPr>
          <w:rFonts w:ascii="Arial" w:hAnsi="Arial" w:cs="Arial"/>
          <w:color w:val="000000" w:themeColor="text1"/>
          <w:sz w:val="20"/>
        </w:rPr>
        <w:t xml:space="preserve">mantenimientos </w:t>
      </w:r>
      <w:r w:rsidR="00A23423" w:rsidRPr="00A23423">
        <w:rPr>
          <w:rFonts w:ascii="Arial" w:hAnsi="Arial" w:cs="Arial"/>
          <w:color w:val="000000" w:themeColor="text1"/>
          <w:sz w:val="20"/>
        </w:rPr>
        <w:t>preventivo</w:t>
      </w:r>
      <w:r w:rsidR="00A23423">
        <w:rPr>
          <w:rFonts w:ascii="Arial" w:hAnsi="Arial" w:cs="Arial"/>
          <w:color w:val="000000" w:themeColor="text1"/>
          <w:sz w:val="20"/>
        </w:rPr>
        <w:t>s</w:t>
      </w:r>
      <w:r w:rsidR="00A23423" w:rsidRPr="00A23423">
        <w:rPr>
          <w:rFonts w:ascii="Arial" w:hAnsi="Arial" w:cs="Arial"/>
          <w:color w:val="000000" w:themeColor="text1"/>
          <w:sz w:val="20"/>
        </w:rPr>
        <w:t xml:space="preserve"> para 2 vehículos sedan y 1 camioneta pick up</w:t>
      </w:r>
      <w:r w:rsidR="00A23423">
        <w:rPr>
          <w:rFonts w:ascii="Arial" w:hAnsi="Arial" w:cs="Arial"/>
          <w:color w:val="000000" w:themeColor="text1"/>
          <w:sz w:val="20"/>
        </w:rPr>
        <w:t>, marca Toyota</w:t>
      </w:r>
      <w:r w:rsidR="00A76CD5">
        <w:rPr>
          <w:rFonts w:ascii="Arial" w:hAnsi="Arial" w:cs="Arial"/>
          <w:color w:val="000000" w:themeColor="text1"/>
          <w:sz w:val="20"/>
        </w:rPr>
        <w:t>, de acuerdo con el siguiente detalle:</w:t>
      </w:r>
    </w:p>
    <w:p w14:paraId="73273832" w14:textId="77777777" w:rsidR="00A76CD5" w:rsidRDefault="00A76CD5" w:rsidP="006433FE">
      <w:pPr>
        <w:tabs>
          <w:tab w:val="center" w:pos="5124"/>
          <w:tab w:val="right" w:pos="9543"/>
        </w:tabs>
        <w:jc w:val="both"/>
        <w:rPr>
          <w:rFonts w:ascii="Arial" w:hAnsi="Arial" w:cs="Arial"/>
          <w:color w:val="000000" w:themeColor="text1"/>
          <w:sz w:val="20"/>
        </w:rPr>
      </w:pPr>
    </w:p>
    <w:p w14:paraId="53B1DFF3" w14:textId="77777777" w:rsidR="00565988" w:rsidRPr="00565988" w:rsidRDefault="00565988" w:rsidP="00565988">
      <w:pPr>
        <w:pStyle w:val="Prrafodelista"/>
        <w:numPr>
          <w:ilvl w:val="0"/>
          <w:numId w:val="13"/>
        </w:numPr>
        <w:autoSpaceDE w:val="0"/>
        <w:autoSpaceDN w:val="0"/>
        <w:adjustRightInd w:val="0"/>
        <w:ind w:left="318" w:hanging="284"/>
        <w:rPr>
          <w:rFonts w:ascii="Arial" w:eastAsia="Calibri" w:hAnsi="Arial" w:cs="Arial"/>
          <w:sz w:val="20"/>
        </w:rPr>
      </w:pPr>
      <w:r w:rsidRPr="00565988">
        <w:rPr>
          <w:rFonts w:ascii="Arial" w:eastAsia="Calibri" w:hAnsi="Arial" w:cs="Arial"/>
          <w:sz w:val="20"/>
        </w:rPr>
        <w:t>Unidad de placa EAJ-237 Toyota Corolla:</w:t>
      </w:r>
    </w:p>
    <w:p w14:paraId="69E95E0B" w14:textId="77777777" w:rsidR="00565988" w:rsidRPr="00565988" w:rsidRDefault="00565988" w:rsidP="00565988">
      <w:pPr>
        <w:pStyle w:val="Prrafodelista"/>
        <w:numPr>
          <w:ilvl w:val="0"/>
          <w:numId w:val="12"/>
        </w:numPr>
        <w:autoSpaceDE w:val="0"/>
        <w:autoSpaceDN w:val="0"/>
        <w:adjustRightInd w:val="0"/>
        <w:rPr>
          <w:rFonts w:ascii="Arial" w:eastAsia="Calibri" w:hAnsi="Arial" w:cs="Arial"/>
          <w:sz w:val="20"/>
        </w:rPr>
      </w:pPr>
      <w:r w:rsidRPr="00565988">
        <w:rPr>
          <w:rFonts w:ascii="Arial" w:eastAsia="Calibri" w:hAnsi="Arial" w:cs="Arial"/>
          <w:sz w:val="20"/>
        </w:rPr>
        <w:t>Servicio preventivo de 25,000 Km</w:t>
      </w:r>
    </w:p>
    <w:p w14:paraId="38C9B3FF" w14:textId="77777777" w:rsidR="00565988" w:rsidRPr="00565988" w:rsidRDefault="00565988" w:rsidP="00565988">
      <w:pPr>
        <w:pStyle w:val="Prrafodelista"/>
        <w:numPr>
          <w:ilvl w:val="0"/>
          <w:numId w:val="12"/>
        </w:numPr>
        <w:autoSpaceDE w:val="0"/>
        <w:autoSpaceDN w:val="0"/>
        <w:adjustRightInd w:val="0"/>
        <w:rPr>
          <w:rFonts w:ascii="Arial" w:eastAsia="Calibri" w:hAnsi="Arial" w:cs="Arial"/>
          <w:sz w:val="20"/>
        </w:rPr>
      </w:pPr>
      <w:r w:rsidRPr="00565988">
        <w:rPr>
          <w:rFonts w:ascii="Arial" w:eastAsia="Calibri" w:hAnsi="Arial" w:cs="Arial"/>
          <w:sz w:val="20"/>
        </w:rPr>
        <w:t>Servicio preventivo de 30,000 Km</w:t>
      </w:r>
    </w:p>
    <w:p w14:paraId="2D0B1BF9" w14:textId="77777777" w:rsidR="00565988" w:rsidRPr="00565988" w:rsidRDefault="00565988" w:rsidP="00565988">
      <w:pPr>
        <w:pStyle w:val="Prrafodelista"/>
        <w:numPr>
          <w:ilvl w:val="0"/>
          <w:numId w:val="12"/>
        </w:numPr>
        <w:autoSpaceDE w:val="0"/>
        <w:autoSpaceDN w:val="0"/>
        <w:adjustRightInd w:val="0"/>
        <w:rPr>
          <w:rFonts w:ascii="Arial" w:eastAsia="Calibri" w:hAnsi="Arial" w:cs="Arial"/>
          <w:sz w:val="20"/>
        </w:rPr>
      </w:pPr>
      <w:r w:rsidRPr="00565988">
        <w:rPr>
          <w:rFonts w:ascii="Arial" w:eastAsia="Calibri" w:hAnsi="Arial" w:cs="Arial"/>
          <w:sz w:val="20"/>
        </w:rPr>
        <w:t>Servicio preventivo de 35,000 Km</w:t>
      </w:r>
    </w:p>
    <w:p w14:paraId="1E3CED3C" w14:textId="77777777" w:rsidR="00565988" w:rsidRPr="00565988" w:rsidRDefault="00565988" w:rsidP="00565988">
      <w:pPr>
        <w:pStyle w:val="Prrafodelista"/>
        <w:numPr>
          <w:ilvl w:val="0"/>
          <w:numId w:val="12"/>
        </w:numPr>
        <w:autoSpaceDE w:val="0"/>
        <w:autoSpaceDN w:val="0"/>
        <w:adjustRightInd w:val="0"/>
        <w:rPr>
          <w:rFonts w:ascii="Arial" w:eastAsia="Calibri" w:hAnsi="Arial" w:cs="Arial"/>
          <w:sz w:val="20"/>
        </w:rPr>
      </w:pPr>
      <w:r w:rsidRPr="00565988">
        <w:rPr>
          <w:rFonts w:ascii="Arial" w:eastAsia="Calibri" w:hAnsi="Arial" w:cs="Arial"/>
          <w:sz w:val="20"/>
        </w:rPr>
        <w:t>Servicio preventivo de 40,000 Km</w:t>
      </w:r>
    </w:p>
    <w:p w14:paraId="2265DF1B" w14:textId="77777777" w:rsidR="00565988" w:rsidRPr="00565988" w:rsidRDefault="00565988" w:rsidP="00565988">
      <w:pPr>
        <w:pStyle w:val="Prrafodelista"/>
        <w:numPr>
          <w:ilvl w:val="0"/>
          <w:numId w:val="12"/>
        </w:numPr>
        <w:autoSpaceDE w:val="0"/>
        <w:autoSpaceDN w:val="0"/>
        <w:adjustRightInd w:val="0"/>
        <w:rPr>
          <w:rFonts w:ascii="Arial" w:eastAsia="Calibri" w:hAnsi="Arial" w:cs="Arial"/>
          <w:sz w:val="20"/>
        </w:rPr>
      </w:pPr>
      <w:r w:rsidRPr="00565988">
        <w:rPr>
          <w:rFonts w:ascii="Arial" w:eastAsia="Calibri" w:hAnsi="Arial" w:cs="Arial"/>
          <w:sz w:val="20"/>
        </w:rPr>
        <w:t>Servicio preventivo de 45,000 Km</w:t>
      </w:r>
    </w:p>
    <w:p w14:paraId="392CCD26" w14:textId="77777777" w:rsidR="00565988" w:rsidRPr="00565988" w:rsidRDefault="00565988" w:rsidP="00565988">
      <w:pPr>
        <w:pStyle w:val="Prrafodelista"/>
        <w:numPr>
          <w:ilvl w:val="0"/>
          <w:numId w:val="12"/>
        </w:numPr>
        <w:autoSpaceDE w:val="0"/>
        <w:autoSpaceDN w:val="0"/>
        <w:adjustRightInd w:val="0"/>
        <w:rPr>
          <w:rFonts w:ascii="Arial" w:eastAsia="Calibri" w:hAnsi="Arial" w:cs="Arial"/>
          <w:sz w:val="20"/>
        </w:rPr>
      </w:pPr>
      <w:r w:rsidRPr="00565988">
        <w:rPr>
          <w:rFonts w:ascii="Arial" w:eastAsia="Calibri" w:hAnsi="Arial" w:cs="Arial"/>
          <w:sz w:val="20"/>
        </w:rPr>
        <w:t>Servicio preventivo de 50,000 Km</w:t>
      </w:r>
    </w:p>
    <w:p w14:paraId="06C70971" w14:textId="77777777" w:rsidR="00565988" w:rsidRPr="00565988" w:rsidRDefault="00565988" w:rsidP="00565988">
      <w:pPr>
        <w:autoSpaceDE w:val="0"/>
        <w:autoSpaceDN w:val="0"/>
        <w:adjustRightInd w:val="0"/>
        <w:rPr>
          <w:rFonts w:ascii="Arial" w:eastAsia="Calibri" w:hAnsi="Arial" w:cs="Arial"/>
          <w:sz w:val="20"/>
        </w:rPr>
      </w:pPr>
    </w:p>
    <w:p w14:paraId="1CC1F757" w14:textId="77777777" w:rsidR="00565988" w:rsidRPr="00565988" w:rsidRDefault="00565988" w:rsidP="00565988">
      <w:pPr>
        <w:pStyle w:val="Prrafodelista"/>
        <w:numPr>
          <w:ilvl w:val="0"/>
          <w:numId w:val="13"/>
        </w:numPr>
        <w:autoSpaceDE w:val="0"/>
        <w:autoSpaceDN w:val="0"/>
        <w:adjustRightInd w:val="0"/>
        <w:ind w:left="318" w:hanging="284"/>
        <w:rPr>
          <w:rFonts w:ascii="Arial" w:eastAsia="Calibri" w:hAnsi="Arial" w:cs="Arial"/>
          <w:sz w:val="20"/>
        </w:rPr>
      </w:pPr>
      <w:r w:rsidRPr="00565988">
        <w:rPr>
          <w:rFonts w:ascii="Arial" w:eastAsia="Calibri" w:hAnsi="Arial" w:cs="Arial"/>
          <w:sz w:val="20"/>
        </w:rPr>
        <w:t>Unidad de placa EAJ-240 Toyota Corolla:</w:t>
      </w:r>
    </w:p>
    <w:p w14:paraId="583A7C6D" w14:textId="77777777" w:rsidR="00565988" w:rsidRPr="00565988" w:rsidRDefault="00565988" w:rsidP="00565988">
      <w:pPr>
        <w:pStyle w:val="Prrafodelista"/>
        <w:numPr>
          <w:ilvl w:val="0"/>
          <w:numId w:val="12"/>
        </w:numPr>
        <w:autoSpaceDE w:val="0"/>
        <w:autoSpaceDN w:val="0"/>
        <w:adjustRightInd w:val="0"/>
        <w:rPr>
          <w:rFonts w:ascii="Arial" w:eastAsia="Calibri" w:hAnsi="Arial" w:cs="Arial"/>
          <w:sz w:val="20"/>
        </w:rPr>
      </w:pPr>
      <w:r w:rsidRPr="00565988">
        <w:rPr>
          <w:rFonts w:ascii="Arial" w:eastAsia="Calibri" w:hAnsi="Arial" w:cs="Arial"/>
          <w:sz w:val="20"/>
        </w:rPr>
        <w:t>Servicio preventivo de 25,000 Km</w:t>
      </w:r>
    </w:p>
    <w:p w14:paraId="56C447CC" w14:textId="77777777" w:rsidR="00565988" w:rsidRPr="00565988" w:rsidRDefault="00565988" w:rsidP="00565988">
      <w:pPr>
        <w:pStyle w:val="Prrafodelista"/>
        <w:numPr>
          <w:ilvl w:val="0"/>
          <w:numId w:val="12"/>
        </w:numPr>
        <w:autoSpaceDE w:val="0"/>
        <w:autoSpaceDN w:val="0"/>
        <w:adjustRightInd w:val="0"/>
        <w:rPr>
          <w:rFonts w:ascii="Arial" w:eastAsia="Calibri" w:hAnsi="Arial" w:cs="Arial"/>
          <w:sz w:val="20"/>
        </w:rPr>
      </w:pPr>
      <w:r w:rsidRPr="00565988">
        <w:rPr>
          <w:rFonts w:ascii="Arial" w:eastAsia="Calibri" w:hAnsi="Arial" w:cs="Arial"/>
          <w:sz w:val="20"/>
        </w:rPr>
        <w:t>Servicio preventivo de 30,000 Km</w:t>
      </w:r>
    </w:p>
    <w:p w14:paraId="43035405" w14:textId="77777777" w:rsidR="00565988" w:rsidRPr="00565988" w:rsidRDefault="00565988" w:rsidP="00565988">
      <w:pPr>
        <w:pStyle w:val="Prrafodelista"/>
        <w:numPr>
          <w:ilvl w:val="0"/>
          <w:numId w:val="12"/>
        </w:numPr>
        <w:autoSpaceDE w:val="0"/>
        <w:autoSpaceDN w:val="0"/>
        <w:adjustRightInd w:val="0"/>
        <w:rPr>
          <w:rFonts w:ascii="Arial" w:eastAsia="Calibri" w:hAnsi="Arial" w:cs="Arial"/>
          <w:sz w:val="20"/>
        </w:rPr>
      </w:pPr>
      <w:r w:rsidRPr="00565988">
        <w:rPr>
          <w:rFonts w:ascii="Arial" w:eastAsia="Calibri" w:hAnsi="Arial" w:cs="Arial"/>
          <w:sz w:val="20"/>
        </w:rPr>
        <w:t>Servicio preventivo de 35,000 Km</w:t>
      </w:r>
    </w:p>
    <w:p w14:paraId="71BB27C5" w14:textId="77777777" w:rsidR="00565988" w:rsidRPr="00565988" w:rsidRDefault="00565988" w:rsidP="00565988">
      <w:pPr>
        <w:pStyle w:val="Prrafodelista"/>
        <w:numPr>
          <w:ilvl w:val="0"/>
          <w:numId w:val="12"/>
        </w:numPr>
        <w:autoSpaceDE w:val="0"/>
        <w:autoSpaceDN w:val="0"/>
        <w:adjustRightInd w:val="0"/>
        <w:rPr>
          <w:rFonts w:ascii="Arial" w:eastAsia="Calibri" w:hAnsi="Arial" w:cs="Arial"/>
          <w:sz w:val="20"/>
        </w:rPr>
      </w:pPr>
      <w:r w:rsidRPr="00565988">
        <w:rPr>
          <w:rFonts w:ascii="Arial" w:eastAsia="Calibri" w:hAnsi="Arial" w:cs="Arial"/>
          <w:sz w:val="20"/>
        </w:rPr>
        <w:t>Servicio preventivo de 40,000 Km</w:t>
      </w:r>
    </w:p>
    <w:p w14:paraId="33F1963F" w14:textId="77777777" w:rsidR="00565988" w:rsidRPr="00565988" w:rsidRDefault="00565988" w:rsidP="00565988">
      <w:pPr>
        <w:pStyle w:val="Prrafodelista"/>
        <w:numPr>
          <w:ilvl w:val="0"/>
          <w:numId w:val="12"/>
        </w:numPr>
        <w:autoSpaceDE w:val="0"/>
        <w:autoSpaceDN w:val="0"/>
        <w:adjustRightInd w:val="0"/>
        <w:rPr>
          <w:rFonts w:ascii="Arial" w:eastAsia="Calibri" w:hAnsi="Arial" w:cs="Arial"/>
          <w:sz w:val="20"/>
        </w:rPr>
      </w:pPr>
      <w:r w:rsidRPr="00565988">
        <w:rPr>
          <w:rFonts w:ascii="Arial" w:eastAsia="Calibri" w:hAnsi="Arial" w:cs="Arial"/>
          <w:sz w:val="20"/>
        </w:rPr>
        <w:t>Servicio preventivo de 45,000 Km</w:t>
      </w:r>
    </w:p>
    <w:p w14:paraId="561DB518" w14:textId="77777777" w:rsidR="00565988" w:rsidRPr="00565988" w:rsidRDefault="00565988" w:rsidP="00565988">
      <w:pPr>
        <w:pStyle w:val="Prrafodelista"/>
        <w:numPr>
          <w:ilvl w:val="0"/>
          <w:numId w:val="12"/>
        </w:numPr>
        <w:autoSpaceDE w:val="0"/>
        <w:autoSpaceDN w:val="0"/>
        <w:adjustRightInd w:val="0"/>
        <w:rPr>
          <w:rFonts w:ascii="Arial" w:eastAsia="Calibri" w:hAnsi="Arial" w:cs="Arial"/>
          <w:sz w:val="20"/>
        </w:rPr>
      </w:pPr>
      <w:r w:rsidRPr="00565988">
        <w:rPr>
          <w:rFonts w:ascii="Arial" w:eastAsia="Calibri" w:hAnsi="Arial" w:cs="Arial"/>
          <w:sz w:val="20"/>
        </w:rPr>
        <w:t>Servicio preventivo de 50,000 Km</w:t>
      </w:r>
    </w:p>
    <w:p w14:paraId="4CB93B20" w14:textId="77777777" w:rsidR="00565988" w:rsidRPr="00565988" w:rsidRDefault="00565988" w:rsidP="00565988">
      <w:pPr>
        <w:pStyle w:val="Prrafodelista"/>
        <w:autoSpaceDE w:val="0"/>
        <w:autoSpaceDN w:val="0"/>
        <w:adjustRightInd w:val="0"/>
        <w:ind w:left="1038"/>
        <w:rPr>
          <w:rFonts w:ascii="Arial" w:eastAsia="Calibri" w:hAnsi="Arial" w:cs="Arial"/>
          <w:sz w:val="20"/>
        </w:rPr>
      </w:pPr>
    </w:p>
    <w:p w14:paraId="791E198E" w14:textId="77777777" w:rsidR="00565988" w:rsidRPr="00565988" w:rsidRDefault="00565988" w:rsidP="00565988">
      <w:pPr>
        <w:pStyle w:val="Prrafodelista"/>
        <w:numPr>
          <w:ilvl w:val="0"/>
          <w:numId w:val="13"/>
        </w:numPr>
        <w:autoSpaceDE w:val="0"/>
        <w:autoSpaceDN w:val="0"/>
        <w:adjustRightInd w:val="0"/>
        <w:ind w:left="318" w:hanging="284"/>
        <w:rPr>
          <w:rFonts w:ascii="Arial" w:eastAsia="Calibri" w:hAnsi="Arial" w:cs="Arial"/>
          <w:sz w:val="20"/>
        </w:rPr>
      </w:pPr>
      <w:r w:rsidRPr="00565988">
        <w:rPr>
          <w:rFonts w:ascii="Arial" w:eastAsia="Calibri" w:hAnsi="Arial" w:cs="Arial"/>
          <w:sz w:val="20"/>
        </w:rPr>
        <w:t>Unidad de placa EAL-768 Toyota Hi Lux:</w:t>
      </w:r>
    </w:p>
    <w:p w14:paraId="12C7621C" w14:textId="77777777" w:rsidR="00565988" w:rsidRPr="00565988" w:rsidRDefault="00565988" w:rsidP="00565988">
      <w:pPr>
        <w:pStyle w:val="Prrafodelista"/>
        <w:numPr>
          <w:ilvl w:val="0"/>
          <w:numId w:val="12"/>
        </w:numPr>
        <w:autoSpaceDE w:val="0"/>
        <w:autoSpaceDN w:val="0"/>
        <w:adjustRightInd w:val="0"/>
        <w:rPr>
          <w:rFonts w:ascii="Arial" w:eastAsia="Calibri" w:hAnsi="Arial" w:cs="Arial"/>
          <w:sz w:val="20"/>
        </w:rPr>
      </w:pPr>
      <w:r w:rsidRPr="00565988">
        <w:rPr>
          <w:rFonts w:ascii="Arial" w:eastAsia="Calibri" w:hAnsi="Arial" w:cs="Arial"/>
          <w:sz w:val="20"/>
        </w:rPr>
        <w:t>Servicio preventivo de 10,000 Km</w:t>
      </w:r>
    </w:p>
    <w:p w14:paraId="060B9A07" w14:textId="77777777" w:rsidR="00565988" w:rsidRPr="00565988" w:rsidRDefault="00565988" w:rsidP="00565988">
      <w:pPr>
        <w:pStyle w:val="Prrafodelista"/>
        <w:numPr>
          <w:ilvl w:val="0"/>
          <w:numId w:val="12"/>
        </w:numPr>
        <w:autoSpaceDE w:val="0"/>
        <w:autoSpaceDN w:val="0"/>
        <w:adjustRightInd w:val="0"/>
        <w:rPr>
          <w:rFonts w:ascii="Arial" w:eastAsia="Calibri" w:hAnsi="Arial" w:cs="Arial"/>
          <w:sz w:val="20"/>
        </w:rPr>
      </w:pPr>
      <w:r w:rsidRPr="00565988">
        <w:rPr>
          <w:rFonts w:ascii="Arial" w:eastAsia="Calibri" w:hAnsi="Arial" w:cs="Arial"/>
          <w:sz w:val="20"/>
        </w:rPr>
        <w:t xml:space="preserve">Servicio preventivo de 15,000 Km </w:t>
      </w:r>
    </w:p>
    <w:p w14:paraId="0620A775" w14:textId="77777777" w:rsidR="00565988" w:rsidRPr="00565988" w:rsidRDefault="00565988" w:rsidP="00565988">
      <w:pPr>
        <w:pStyle w:val="Prrafodelista"/>
        <w:numPr>
          <w:ilvl w:val="0"/>
          <w:numId w:val="12"/>
        </w:numPr>
        <w:autoSpaceDE w:val="0"/>
        <w:autoSpaceDN w:val="0"/>
        <w:adjustRightInd w:val="0"/>
        <w:rPr>
          <w:rFonts w:ascii="Arial" w:eastAsia="Calibri" w:hAnsi="Arial" w:cs="Arial"/>
          <w:sz w:val="20"/>
        </w:rPr>
      </w:pPr>
      <w:r w:rsidRPr="00565988">
        <w:rPr>
          <w:rFonts w:ascii="Arial" w:eastAsia="Calibri" w:hAnsi="Arial" w:cs="Arial"/>
          <w:sz w:val="20"/>
        </w:rPr>
        <w:t xml:space="preserve">Servicio preventivo de 20,000 Km </w:t>
      </w:r>
    </w:p>
    <w:p w14:paraId="2DC4EDBA" w14:textId="77777777" w:rsidR="00565988" w:rsidRPr="00565988" w:rsidRDefault="00565988" w:rsidP="00565988">
      <w:pPr>
        <w:pStyle w:val="Prrafodelista"/>
        <w:numPr>
          <w:ilvl w:val="0"/>
          <w:numId w:val="12"/>
        </w:numPr>
        <w:autoSpaceDE w:val="0"/>
        <w:autoSpaceDN w:val="0"/>
        <w:adjustRightInd w:val="0"/>
        <w:rPr>
          <w:rFonts w:ascii="Arial" w:eastAsia="Calibri" w:hAnsi="Arial" w:cs="Arial"/>
          <w:sz w:val="20"/>
        </w:rPr>
      </w:pPr>
      <w:r w:rsidRPr="00565988">
        <w:rPr>
          <w:rFonts w:ascii="Arial" w:eastAsia="Calibri" w:hAnsi="Arial" w:cs="Arial"/>
          <w:sz w:val="20"/>
        </w:rPr>
        <w:t xml:space="preserve">Servicio preventivo de 25,000 Km     </w:t>
      </w:r>
    </w:p>
    <w:p w14:paraId="21E52B96" w14:textId="77777777" w:rsidR="00A76CD5" w:rsidRDefault="00A76CD5" w:rsidP="006433FE">
      <w:pPr>
        <w:tabs>
          <w:tab w:val="center" w:pos="5124"/>
          <w:tab w:val="right" w:pos="9543"/>
        </w:tabs>
        <w:jc w:val="both"/>
        <w:rPr>
          <w:rFonts w:ascii="Arial" w:hAnsi="Arial" w:cs="Arial"/>
          <w:color w:val="000000" w:themeColor="text1"/>
          <w:sz w:val="20"/>
        </w:rPr>
      </w:pPr>
    </w:p>
    <w:p w14:paraId="13B9C458" w14:textId="62291237" w:rsidR="00A23423" w:rsidRDefault="00565988" w:rsidP="006433FE">
      <w:pPr>
        <w:tabs>
          <w:tab w:val="center" w:pos="5124"/>
          <w:tab w:val="right" w:pos="9543"/>
        </w:tabs>
        <w:jc w:val="both"/>
        <w:rPr>
          <w:rFonts w:ascii="Arial" w:hAnsi="Arial" w:cs="Arial"/>
          <w:color w:val="000000" w:themeColor="text1"/>
          <w:sz w:val="20"/>
        </w:rPr>
      </w:pPr>
      <w:r>
        <w:rPr>
          <w:rFonts w:ascii="Arial" w:hAnsi="Arial" w:cs="Arial"/>
          <w:color w:val="000000" w:themeColor="text1"/>
          <w:sz w:val="20"/>
        </w:rPr>
        <w:t>Asimism</w:t>
      </w:r>
      <w:r w:rsidR="00B550CB">
        <w:rPr>
          <w:rFonts w:ascii="Arial" w:hAnsi="Arial" w:cs="Arial"/>
          <w:color w:val="000000" w:themeColor="text1"/>
          <w:sz w:val="20"/>
        </w:rPr>
        <w:t>o, se precisa que la dirección del taller propuesto para realizar los mantenimientos preventivos es la siguiente: ………………………………………………</w:t>
      </w:r>
    </w:p>
    <w:p w14:paraId="65C8C6F5" w14:textId="77777777" w:rsidR="00B550CB" w:rsidRDefault="00B550CB" w:rsidP="006433FE">
      <w:pPr>
        <w:tabs>
          <w:tab w:val="center" w:pos="5124"/>
          <w:tab w:val="right" w:pos="9543"/>
        </w:tabs>
        <w:jc w:val="both"/>
        <w:rPr>
          <w:rFonts w:ascii="Arial" w:hAnsi="Arial" w:cs="Arial"/>
          <w:color w:val="000000" w:themeColor="text1"/>
          <w:sz w:val="20"/>
        </w:rPr>
      </w:pPr>
    </w:p>
    <w:p w14:paraId="5992D103" w14:textId="77777777" w:rsidR="00B550CB" w:rsidRDefault="00B550CB" w:rsidP="006433FE">
      <w:pPr>
        <w:tabs>
          <w:tab w:val="center" w:pos="5124"/>
          <w:tab w:val="right" w:pos="9543"/>
        </w:tabs>
        <w:jc w:val="both"/>
        <w:rPr>
          <w:rFonts w:ascii="Arial" w:hAnsi="Arial" w:cs="Arial"/>
          <w:color w:val="000000" w:themeColor="text1"/>
          <w:sz w:val="20"/>
        </w:rPr>
      </w:pPr>
    </w:p>
    <w:p w14:paraId="13278B5F" w14:textId="7CFBA7DF" w:rsidR="00B550CB" w:rsidRDefault="00B550CB" w:rsidP="006433FE">
      <w:pPr>
        <w:tabs>
          <w:tab w:val="center" w:pos="5124"/>
          <w:tab w:val="right" w:pos="9543"/>
        </w:tabs>
        <w:jc w:val="both"/>
        <w:rPr>
          <w:rFonts w:ascii="Arial" w:hAnsi="Arial" w:cs="Arial"/>
          <w:color w:val="000000" w:themeColor="text1"/>
          <w:sz w:val="20"/>
        </w:rPr>
      </w:pPr>
    </w:p>
    <w:p w14:paraId="4688DE5B" w14:textId="77777777" w:rsidR="00565988" w:rsidRDefault="00565988" w:rsidP="006433FE">
      <w:pPr>
        <w:tabs>
          <w:tab w:val="center" w:pos="5124"/>
          <w:tab w:val="right" w:pos="9543"/>
        </w:tabs>
        <w:jc w:val="both"/>
        <w:rPr>
          <w:rFonts w:ascii="Arial" w:hAnsi="Arial" w:cs="Arial"/>
          <w:color w:val="000000" w:themeColor="text1"/>
          <w:sz w:val="20"/>
        </w:rPr>
      </w:pPr>
    </w:p>
    <w:p w14:paraId="6FD23766" w14:textId="77777777" w:rsidR="00565988" w:rsidRPr="00D4344A" w:rsidRDefault="00565988" w:rsidP="006433FE">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6E6FE4" w14:textId="77777777" w:rsidR="00E95D8A" w:rsidRDefault="00E95D8A" w:rsidP="00E95D8A">
      <w:pPr>
        <w:rPr>
          <w:lang w:val="es-ES_tradnl"/>
        </w:rPr>
      </w:pPr>
      <w:bookmarkStart w:id="0" w:name="_Toc15993045"/>
    </w:p>
    <w:p w14:paraId="76B89AA5" w14:textId="77777777" w:rsidR="00E95D8A" w:rsidRDefault="00E95D8A" w:rsidP="00E95D8A">
      <w:pPr>
        <w:rPr>
          <w:lang w:val="es-ES_tradnl"/>
        </w:rPr>
      </w:pPr>
    </w:p>
    <w:p w14:paraId="760BEFF2" w14:textId="77777777" w:rsidR="00E95D8A" w:rsidRDefault="00E95D8A" w:rsidP="00E95D8A">
      <w:pPr>
        <w:rPr>
          <w:lang w:val="es-ES_tradnl"/>
        </w:rPr>
      </w:pPr>
    </w:p>
    <w:p w14:paraId="1C50C6AE" w14:textId="77777777" w:rsidR="00E95D8A" w:rsidRDefault="00E95D8A" w:rsidP="00E95D8A">
      <w:pPr>
        <w:rPr>
          <w:lang w:val="es-ES_tradnl"/>
        </w:rPr>
      </w:pPr>
    </w:p>
    <w:p w14:paraId="52292AE0" w14:textId="77777777" w:rsidR="00E95D8A" w:rsidRDefault="00E95D8A" w:rsidP="00E95D8A">
      <w:pPr>
        <w:rPr>
          <w:lang w:val="es-ES_tradnl"/>
        </w:rPr>
      </w:pPr>
    </w:p>
    <w:p w14:paraId="1B9243DF" w14:textId="77777777" w:rsidR="00E95D8A" w:rsidRDefault="00E95D8A" w:rsidP="00E95D8A">
      <w:pPr>
        <w:rPr>
          <w:lang w:val="es-ES_tradnl"/>
        </w:rPr>
      </w:pPr>
    </w:p>
    <w:bookmarkEnd w:id="0"/>
    <w:p w14:paraId="71B62D2D" w14:textId="77777777" w:rsidR="00E95D8A" w:rsidRPr="00E95D8A" w:rsidRDefault="00E95D8A" w:rsidP="00E95D8A">
      <w:pPr>
        <w:rPr>
          <w:lang w:val="es-ES_tradnl"/>
        </w:rPr>
      </w:pPr>
    </w:p>
    <w:sectPr w:rsidR="00E95D8A" w:rsidRPr="00E95D8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782D10" w14:textId="77777777" w:rsidR="00FC3F29" w:rsidRDefault="00FC3F29">
      <w:r>
        <w:separator/>
      </w:r>
    </w:p>
  </w:endnote>
  <w:endnote w:type="continuationSeparator" w:id="0">
    <w:p w14:paraId="3C36129E" w14:textId="77777777" w:rsidR="00FC3F29" w:rsidRDefault="00FC3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2AEC5" w14:textId="77777777" w:rsidR="00FC3F29" w:rsidRDefault="00FC3F29">
      <w:r>
        <w:separator/>
      </w:r>
    </w:p>
  </w:footnote>
  <w:footnote w:type="continuationSeparator" w:id="0">
    <w:p w14:paraId="75FE42F6" w14:textId="77777777" w:rsidR="00FC3F29" w:rsidRDefault="00FC3F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47E69DB"/>
    <w:multiLevelType w:val="hybridMultilevel"/>
    <w:tmpl w:val="7CE6E776"/>
    <w:lvl w:ilvl="0" w:tplc="280A0001">
      <w:start w:val="1"/>
      <w:numFmt w:val="bullet"/>
      <w:lvlText w:val=""/>
      <w:lvlJc w:val="left"/>
      <w:pPr>
        <w:ind w:left="1038" w:hanging="360"/>
      </w:pPr>
      <w:rPr>
        <w:rFonts w:ascii="Symbol" w:hAnsi="Symbol" w:hint="default"/>
      </w:rPr>
    </w:lvl>
    <w:lvl w:ilvl="1" w:tplc="280A0003" w:tentative="1">
      <w:start w:val="1"/>
      <w:numFmt w:val="bullet"/>
      <w:lvlText w:val="o"/>
      <w:lvlJc w:val="left"/>
      <w:pPr>
        <w:ind w:left="1758" w:hanging="360"/>
      </w:pPr>
      <w:rPr>
        <w:rFonts w:ascii="Courier New" w:hAnsi="Courier New" w:cs="Courier New" w:hint="default"/>
      </w:rPr>
    </w:lvl>
    <w:lvl w:ilvl="2" w:tplc="280A0005" w:tentative="1">
      <w:start w:val="1"/>
      <w:numFmt w:val="bullet"/>
      <w:lvlText w:val=""/>
      <w:lvlJc w:val="left"/>
      <w:pPr>
        <w:ind w:left="2478" w:hanging="360"/>
      </w:pPr>
      <w:rPr>
        <w:rFonts w:ascii="Wingdings" w:hAnsi="Wingdings" w:hint="default"/>
      </w:rPr>
    </w:lvl>
    <w:lvl w:ilvl="3" w:tplc="280A0001" w:tentative="1">
      <w:start w:val="1"/>
      <w:numFmt w:val="bullet"/>
      <w:lvlText w:val=""/>
      <w:lvlJc w:val="left"/>
      <w:pPr>
        <w:ind w:left="3198" w:hanging="360"/>
      </w:pPr>
      <w:rPr>
        <w:rFonts w:ascii="Symbol" w:hAnsi="Symbol" w:hint="default"/>
      </w:rPr>
    </w:lvl>
    <w:lvl w:ilvl="4" w:tplc="280A0003" w:tentative="1">
      <w:start w:val="1"/>
      <w:numFmt w:val="bullet"/>
      <w:lvlText w:val="o"/>
      <w:lvlJc w:val="left"/>
      <w:pPr>
        <w:ind w:left="3918" w:hanging="360"/>
      </w:pPr>
      <w:rPr>
        <w:rFonts w:ascii="Courier New" w:hAnsi="Courier New" w:cs="Courier New" w:hint="default"/>
      </w:rPr>
    </w:lvl>
    <w:lvl w:ilvl="5" w:tplc="280A0005" w:tentative="1">
      <w:start w:val="1"/>
      <w:numFmt w:val="bullet"/>
      <w:lvlText w:val=""/>
      <w:lvlJc w:val="left"/>
      <w:pPr>
        <w:ind w:left="4638" w:hanging="360"/>
      </w:pPr>
      <w:rPr>
        <w:rFonts w:ascii="Wingdings" w:hAnsi="Wingdings" w:hint="default"/>
      </w:rPr>
    </w:lvl>
    <w:lvl w:ilvl="6" w:tplc="280A0001" w:tentative="1">
      <w:start w:val="1"/>
      <w:numFmt w:val="bullet"/>
      <w:lvlText w:val=""/>
      <w:lvlJc w:val="left"/>
      <w:pPr>
        <w:ind w:left="5358" w:hanging="360"/>
      </w:pPr>
      <w:rPr>
        <w:rFonts w:ascii="Symbol" w:hAnsi="Symbol" w:hint="default"/>
      </w:rPr>
    </w:lvl>
    <w:lvl w:ilvl="7" w:tplc="280A0003" w:tentative="1">
      <w:start w:val="1"/>
      <w:numFmt w:val="bullet"/>
      <w:lvlText w:val="o"/>
      <w:lvlJc w:val="left"/>
      <w:pPr>
        <w:ind w:left="6078" w:hanging="360"/>
      </w:pPr>
      <w:rPr>
        <w:rFonts w:ascii="Courier New" w:hAnsi="Courier New" w:cs="Courier New" w:hint="default"/>
      </w:rPr>
    </w:lvl>
    <w:lvl w:ilvl="8" w:tplc="280A0005" w:tentative="1">
      <w:start w:val="1"/>
      <w:numFmt w:val="bullet"/>
      <w:lvlText w:val=""/>
      <w:lvlJc w:val="left"/>
      <w:pPr>
        <w:ind w:left="6798" w:hanging="360"/>
      </w:pPr>
      <w:rPr>
        <w:rFonts w:ascii="Wingdings" w:hAnsi="Wingdings" w:hint="default"/>
      </w:r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B286BAF"/>
    <w:multiLevelType w:val="hybridMultilevel"/>
    <w:tmpl w:val="3B7ED51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3297187D"/>
    <w:multiLevelType w:val="hybridMultilevel"/>
    <w:tmpl w:val="A80C84F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645F5249"/>
    <w:multiLevelType w:val="hybridMultilevel"/>
    <w:tmpl w:val="15BAE0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10"/>
  </w:num>
  <w:num w:numId="8" w16cid:durableId="2102294768">
    <w:abstractNumId w:val="11"/>
  </w:num>
  <w:num w:numId="9" w16cid:durableId="288052435">
    <w:abstractNumId w:val="5"/>
  </w:num>
  <w:num w:numId="10" w16cid:durableId="2130199942">
    <w:abstractNumId w:val="12"/>
  </w:num>
  <w:num w:numId="11" w16cid:durableId="1328679256">
    <w:abstractNumId w:val="8"/>
  </w:num>
  <w:num w:numId="12" w16cid:durableId="260377046">
    <w:abstractNumId w:val="6"/>
  </w:num>
  <w:num w:numId="13" w16cid:durableId="111943660">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335"/>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1AE"/>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8CC"/>
    <w:rsid w:val="00106940"/>
    <w:rsid w:val="00106E1A"/>
    <w:rsid w:val="00107F56"/>
    <w:rsid w:val="001103D2"/>
    <w:rsid w:val="0011063F"/>
    <w:rsid w:val="001109DB"/>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0C2"/>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0F21"/>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773BE"/>
    <w:rsid w:val="00280099"/>
    <w:rsid w:val="002803EF"/>
    <w:rsid w:val="00280A64"/>
    <w:rsid w:val="00280B4B"/>
    <w:rsid w:val="00280FAA"/>
    <w:rsid w:val="002814AF"/>
    <w:rsid w:val="00281B59"/>
    <w:rsid w:val="002825EF"/>
    <w:rsid w:val="00282978"/>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6DAA"/>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3F0F"/>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F7E"/>
    <w:rsid w:val="00506000"/>
    <w:rsid w:val="0050605E"/>
    <w:rsid w:val="00506113"/>
    <w:rsid w:val="00506182"/>
    <w:rsid w:val="00506253"/>
    <w:rsid w:val="00506615"/>
    <w:rsid w:val="0050679C"/>
    <w:rsid w:val="005071DD"/>
    <w:rsid w:val="0050772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5988"/>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69"/>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4C3"/>
    <w:rsid w:val="00641AE9"/>
    <w:rsid w:val="00641B72"/>
    <w:rsid w:val="00642082"/>
    <w:rsid w:val="00642282"/>
    <w:rsid w:val="00642550"/>
    <w:rsid w:val="00643268"/>
    <w:rsid w:val="006433FE"/>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448"/>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746"/>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6F4C"/>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4DF4"/>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3CE"/>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87DF7"/>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CA0"/>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CDC"/>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30AC"/>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5D"/>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A36"/>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36F"/>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2D4B"/>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423"/>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CD5"/>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36E"/>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9B"/>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0CB"/>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7C5"/>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D66"/>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0F"/>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04B"/>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2A5"/>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13A8"/>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855"/>
    <w:rsid w:val="00E94F12"/>
    <w:rsid w:val="00E95063"/>
    <w:rsid w:val="00E95D8A"/>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065"/>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29"/>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3165</TotalTime>
  <Pages>1</Pages>
  <Words>209</Words>
  <Characters>1227</Characters>
  <Application>Microsoft Office Word</Application>
  <DocSecurity>0</DocSecurity>
  <Lines>30</Lines>
  <Paragraphs>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1417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288</cp:revision>
  <cp:lastPrinted>2016-08-17T17:53:00Z</cp:lastPrinted>
  <dcterms:created xsi:type="dcterms:W3CDTF">2022-02-03T23:04:00Z</dcterms:created>
  <dcterms:modified xsi:type="dcterms:W3CDTF">2026-01-22T16:05:00Z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