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9F4BC" w14:textId="7777777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48257E2F"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46CEB30D" w14:textId="77777777"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2B7E300"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638C3257"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14742E6B"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14:paraId="6166BD92"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74B27F5F" w14:textId="77777777" w:rsidTr="00D62F2C">
        <w:tc>
          <w:tcPr>
            <w:tcW w:w="5000" w:type="pct"/>
            <w:gridSpan w:val="2"/>
          </w:tcPr>
          <w:p w14:paraId="3D83647A"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14:paraId="6F71FB49" w14:textId="77777777" w:rsidTr="00D62F2C">
        <w:tc>
          <w:tcPr>
            <w:tcW w:w="2500" w:type="pct"/>
          </w:tcPr>
          <w:p w14:paraId="7ECD64A8"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14:paraId="289B78B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14:paraId="68EC548C" w14:textId="77777777" w:rsidTr="00D62F2C">
        <w:tc>
          <w:tcPr>
            <w:tcW w:w="5000" w:type="pct"/>
            <w:gridSpan w:val="2"/>
          </w:tcPr>
          <w:p w14:paraId="02C20953"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14:paraId="0419CC98" w14:textId="77777777" w:rsidTr="00D62F2C">
        <w:tc>
          <w:tcPr>
            <w:tcW w:w="5000" w:type="pct"/>
            <w:gridSpan w:val="2"/>
          </w:tcPr>
          <w:p w14:paraId="4D745CD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14:paraId="44F33187" w14:textId="77777777" w:rsidTr="00D62F2C">
        <w:tc>
          <w:tcPr>
            <w:tcW w:w="2500" w:type="pct"/>
          </w:tcPr>
          <w:p w14:paraId="6CCA90B3" w14:textId="77777777" w:rsidR="00017F49" w:rsidRPr="00212882" w:rsidRDefault="00017F49" w:rsidP="00017F49">
            <w:pPr>
              <w:rPr>
                <w:color w:val="auto"/>
              </w:rPr>
            </w:pPr>
            <w:r w:rsidRPr="00212882">
              <w:rPr>
                <w:color w:val="auto"/>
              </w:rPr>
              <w:t>Telf. Fijo / Móvil</w:t>
            </w:r>
          </w:p>
        </w:tc>
        <w:tc>
          <w:tcPr>
            <w:tcW w:w="2500" w:type="pct"/>
          </w:tcPr>
          <w:p w14:paraId="321E06AF" w14:textId="77777777" w:rsidR="00017F49" w:rsidRPr="00212882" w:rsidRDefault="00017F49" w:rsidP="00017F49">
            <w:pPr>
              <w:rPr>
                <w:color w:val="auto"/>
              </w:rPr>
            </w:pPr>
            <w:r w:rsidRPr="00212882">
              <w:rPr>
                <w:color w:val="auto"/>
              </w:rPr>
              <w:t>Telf. Fijo / Móvil</w:t>
            </w:r>
          </w:p>
        </w:tc>
      </w:tr>
      <w:tr w:rsidR="00212882" w:rsidRPr="00212882" w14:paraId="6133E7AF" w14:textId="77777777" w:rsidTr="00D62F2C">
        <w:tc>
          <w:tcPr>
            <w:tcW w:w="2500" w:type="pct"/>
          </w:tcPr>
          <w:p w14:paraId="40BFEC99" w14:textId="77777777" w:rsidR="00017F49" w:rsidRPr="00212882" w:rsidRDefault="00017F49" w:rsidP="00017F49">
            <w:pPr>
              <w:rPr>
                <w:color w:val="auto"/>
              </w:rPr>
            </w:pPr>
            <w:proofErr w:type="spellStart"/>
            <w:r w:rsidRPr="00212882">
              <w:rPr>
                <w:color w:val="auto"/>
              </w:rPr>
              <w:t>N°</w:t>
            </w:r>
            <w:proofErr w:type="spellEnd"/>
            <w:r w:rsidRPr="00212882">
              <w:rPr>
                <w:color w:val="auto"/>
              </w:rPr>
              <w:t xml:space="preserve"> de CCI</w:t>
            </w:r>
          </w:p>
        </w:tc>
        <w:tc>
          <w:tcPr>
            <w:tcW w:w="2500" w:type="pct"/>
          </w:tcPr>
          <w:p w14:paraId="1DE47A48" w14:textId="77777777" w:rsidR="00017F49" w:rsidRPr="00212882" w:rsidRDefault="00017F49" w:rsidP="00017F49">
            <w:pPr>
              <w:rPr>
                <w:color w:val="auto"/>
              </w:rPr>
            </w:pPr>
            <w:proofErr w:type="spellStart"/>
            <w:r w:rsidRPr="00212882">
              <w:rPr>
                <w:color w:val="auto"/>
              </w:rPr>
              <w:t>N°</w:t>
            </w:r>
            <w:proofErr w:type="spellEnd"/>
            <w:r w:rsidRPr="00212882">
              <w:rPr>
                <w:color w:val="auto"/>
              </w:rPr>
              <w:t xml:space="preserve"> de CCI</w:t>
            </w:r>
          </w:p>
        </w:tc>
      </w:tr>
    </w:tbl>
    <w:p w14:paraId="1F4C0203" w14:textId="77777777" w:rsidR="00A85877" w:rsidRPr="00212882" w:rsidRDefault="00A85877" w:rsidP="00637456">
      <w:pPr>
        <w:spacing w:after="0" w:line="259" w:lineRule="auto"/>
        <w:ind w:left="708" w:right="0" w:firstLine="0"/>
        <w:jc w:val="left"/>
        <w:rPr>
          <w:rFonts w:ascii="Arial" w:hAnsi="Arial" w:cs="Arial"/>
          <w:color w:val="auto"/>
          <w:szCs w:val="20"/>
        </w:rPr>
      </w:pPr>
    </w:p>
    <w:p w14:paraId="41F5F3F9"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39D6ADB"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19190D68"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71240AF2"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0EC4E0A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31EB082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20A4EE27"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impedimento para contratar con el Estado, conforme a lo establecido en el artículo 30 de la Ley </w:t>
      </w:r>
      <w:proofErr w:type="spellStart"/>
      <w:r w:rsidRPr="00D62F2C">
        <w:rPr>
          <w:rFonts w:eastAsiaTheme="minorEastAsia"/>
          <w:color w:val="auto"/>
          <w:szCs w:val="20"/>
        </w:rPr>
        <w:t>N°</w:t>
      </w:r>
      <w:proofErr w:type="spellEnd"/>
      <w:r w:rsidRPr="00D62F2C">
        <w:rPr>
          <w:rFonts w:eastAsiaTheme="minorEastAsia"/>
          <w:color w:val="auto"/>
          <w:szCs w:val="20"/>
        </w:rPr>
        <w:t xml:space="preserve"> 32069, Ley General de Contrataciones Públicas.</w:t>
      </w:r>
    </w:p>
    <w:p w14:paraId="72511F2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2D2575A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111FA15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057D9BB7"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w:t>
      </w:r>
      <w:proofErr w:type="spellStart"/>
      <w:r w:rsidRPr="00D62F2C">
        <w:rPr>
          <w:rFonts w:eastAsiaTheme="minorEastAsia"/>
          <w:color w:val="auto"/>
          <w:szCs w:val="20"/>
        </w:rPr>
        <w:t>N°</w:t>
      </w:r>
      <w:proofErr w:type="spellEnd"/>
      <w:r w:rsidRPr="00D62F2C">
        <w:rPr>
          <w:rFonts w:eastAsiaTheme="minorEastAsia"/>
          <w:color w:val="auto"/>
          <w:szCs w:val="20"/>
        </w:rPr>
        <w:t xml:space="preserve"> 27588 Ley que establece prohibiciones e incompatibilidades de funcionarios y Servidores Públicos, así como de las personas que presten servicios al Estado bajo cualquier modalidad contractual. </w:t>
      </w:r>
    </w:p>
    <w:p w14:paraId="3ECB80C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20189FE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6BBAFE36"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Conocer y comprometerme a cumplir la cláusula anticorrupción obligatoria exigida por la Ley </w:t>
      </w:r>
      <w:proofErr w:type="spellStart"/>
      <w:r w:rsidRPr="00D62F2C">
        <w:rPr>
          <w:rFonts w:eastAsiaTheme="minorEastAsia"/>
          <w:color w:val="auto"/>
          <w:szCs w:val="20"/>
        </w:rPr>
        <w:t>N°</w:t>
      </w:r>
      <w:proofErr w:type="spellEnd"/>
      <w:r w:rsidRPr="00D62F2C">
        <w:rPr>
          <w:rFonts w:eastAsiaTheme="minorEastAsia"/>
          <w:color w:val="auto"/>
          <w:szCs w:val="20"/>
        </w:rPr>
        <w:t xml:space="preserve"> 32069, Ley General de Contrataciones Públicas.</w:t>
      </w:r>
    </w:p>
    <w:p w14:paraId="7FB75EA4"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38B6B1B0"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53CB8D5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2FB469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3CCFB080" w14:textId="77777777" w:rsidR="006B6140" w:rsidRPr="00212882" w:rsidRDefault="006B6140" w:rsidP="00637456">
      <w:pPr>
        <w:spacing w:after="0" w:line="259" w:lineRule="auto"/>
        <w:ind w:left="708" w:right="0" w:firstLine="0"/>
        <w:jc w:val="left"/>
        <w:rPr>
          <w:rFonts w:ascii="Arial" w:hAnsi="Arial" w:cs="Arial"/>
          <w:color w:val="auto"/>
          <w:szCs w:val="20"/>
        </w:rPr>
      </w:pPr>
    </w:p>
    <w:p w14:paraId="06B2E756"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186170A3"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6D2ADF00" w14:textId="77777777"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20B9EF46" w14:textId="77777777"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14:paraId="181D160A" w14:textId="77777777"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2EE34DA8"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6126FF92"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14:paraId="30276034"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14:paraId="71A26E66" w14:textId="3FEE9C2A" w:rsidR="00817C1D" w:rsidRDefault="00817C1D" w:rsidP="00817C1D">
      <w:pPr>
        <w:spacing w:after="0" w:line="259" w:lineRule="auto"/>
        <w:ind w:right="0"/>
        <w:jc w:val="left"/>
        <w:rPr>
          <w:rFonts w:eastAsiaTheme="minorEastAsia"/>
          <w:b/>
          <w:bCs/>
          <w:color w:val="auto"/>
          <w:szCs w:val="20"/>
        </w:rPr>
      </w:pPr>
      <w:r w:rsidRPr="00212882">
        <w:rPr>
          <w:rFonts w:eastAsiaTheme="minorEastAsia"/>
          <w:b/>
          <w:bCs/>
          <w:color w:val="auto"/>
          <w:szCs w:val="20"/>
        </w:rPr>
        <w:t>RUC:</w:t>
      </w:r>
    </w:p>
    <w:p w14:paraId="3FE9C76E" w14:textId="0694AE71" w:rsidR="003C71D7" w:rsidRDefault="003C71D7" w:rsidP="00817C1D">
      <w:pPr>
        <w:spacing w:after="0" w:line="259" w:lineRule="auto"/>
        <w:ind w:right="0"/>
        <w:jc w:val="left"/>
        <w:rPr>
          <w:rFonts w:eastAsiaTheme="minorEastAsia"/>
          <w:b/>
          <w:bCs/>
          <w:color w:val="auto"/>
          <w:szCs w:val="20"/>
        </w:rPr>
      </w:pPr>
    </w:p>
    <w:p w14:paraId="10F4D29C" w14:textId="1B406EEF" w:rsidR="003C71D7" w:rsidRDefault="003C71D7" w:rsidP="00817C1D">
      <w:pPr>
        <w:spacing w:after="0" w:line="259" w:lineRule="auto"/>
        <w:ind w:right="0"/>
        <w:jc w:val="left"/>
        <w:rPr>
          <w:rFonts w:eastAsiaTheme="minorEastAsia"/>
          <w:b/>
          <w:bCs/>
          <w:color w:val="auto"/>
          <w:szCs w:val="20"/>
        </w:rPr>
      </w:pPr>
    </w:p>
    <w:p w14:paraId="11EC8C83" w14:textId="3AD72E38" w:rsidR="003C71D7" w:rsidRDefault="003C71D7" w:rsidP="00817C1D">
      <w:pPr>
        <w:spacing w:after="0" w:line="259" w:lineRule="auto"/>
        <w:ind w:right="0"/>
        <w:jc w:val="left"/>
        <w:rPr>
          <w:rFonts w:eastAsiaTheme="minorEastAsia"/>
          <w:b/>
          <w:bCs/>
          <w:color w:val="auto"/>
          <w:szCs w:val="20"/>
        </w:rPr>
      </w:pPr>
    </w:p>
    <w:p w14:paraId="6C14EFC2" w14:textId="7A3EE860" w:rsidR="003C71D7" w:rsidRDefault="003C71D7" w:rsidP="00817C1D">
      <w:pPr>
        <w:spacing w:after="0" w:line="259" w:lineRule="auto"/>
        <w:ind w:right="0"/>
        <w:jc w:val="left"/>
        <w:rPr>
          <w:rFonts w:eastAsiaTheme="minorEastAsia"/>
          <w:b/>
          <w:bCs/>
          <w:color w:val="auto"/>
          <w:szCs w:val="20"/>
        </w:rPr>
      </w:pPr>
    </w:p>
    <w:p w14:paraId="5A65914D" w14:textId="05841C81" w:rsidR="003C71D7" w:rsidRDefault="003C71D7" w:rsidP="00817C1D">
      <w:pPr>
        <w:spacing w:after="0" w:line="259" w:lineRule="auto"/>
        <w:ind w:right="0"/>
        <w:jc w:val="left"/>
        <w:rPr>
          <w:rFonts w:eastAsiaTheme="minorEastAsia"/>
          <w:b/>
          <w:bCs/>
          <w:color w:val="auto"/>
          <w:szCs w:val="20"/>
        </w:rPr>
      </w:pPr>
    </w:p>
    <w:p w14:paraId="3846390F" w14:textId="7907D720" w:rsidR="003C71D7" w:rsidRDefault="003C71D7" w:rsidP="00817C1D">
      <w:pPr>
        <w:spacing w:after="0" w:line="259" w:lineRule="auto"/>
        <w:ind w:right="0"/>
        <w:jc w:val="left"/>
        <w:rPr>
          <w:rFonts w:eastAsiaTheme="minorEastAsia"/>
          <w:b/>
          <w:bCs/>
          <w:color w:val="auto"/>
          <w:szCs w:val="20"/>
        </w:rPr>
      </w:pPr>
    </w:p>
    <w:p w14:paraId="3CD4EF4B" w14:textId="4FECF613" w:rsidR="003C71D7" w:rsidRDefault="003C71D7" w:rsidP="00817C1D">
      <w:pPr>
        <w:spacing w:after="0" w:line="259" w:lineRule="auto"/>
        <w:ind w:right="0"/>
        <w:jc w:val="left"/>
        <w:rPr>
          <w:rFonts w:eastAsiaTheme="minorEastAsia"/>
          <w:b/>
          <w:bCs/>
          <w:color w:val="auto"/>
          <w:szCs w:val="20"/>
        </w:rPr>
      </w:pPr>
    </w:p>
    <w:p w14:paraId="50A90AF9" w14:textId="0016C4A8" w:rsidR="003C71D7" w:rsidRDefault="003C71D7" w:rsidP="00817C1D">
      <w:pPr>
        <w:spacing w:after="0" w:line="259" w:lineRule="auto"/>
        <w:ind w:right="0"/>
        <w:jc w:val="left"/>
        <w:rPr>
          <w:rFonts w:eastAsiaTheme="minorEastAsia"/>
          <w:b/>
          <w:bCs/>
          <w:color w:val="auto"/>
          <w:szCs w:val="20"/>
        </w:rPr>
      </w:pPr>
    </w:p>
    <w:p w14:paraId="04831E7A" w14:textId="3534DFB3" w:rsidR="003C71D7" w:rsidRDefault="003C71D7" w:rsidP="00817C1D">
      <w:pPr>
        <w:spacing w:after="0" w:line="259" w:lineRule="auto"/>
        <w:ind w:right="0"/>
        <w:jc w:val="left"/>
        <w:rPr>
          <w:rFonts w:eastAsiaTheme="minorEastAsia"/>
          <w:b/>
          <w:bCs/>
          <w:color w:val="auto"/>
          <w:szCs w:val="20"/>
        </w:rPr>
      </w:pPr>
    </w:p>
    <w:p w14:paraId="4876B20F" w14:textId="0C99BD86" w:rsidR="003C71D7" w:rsidRDefault="003C71D7" w:rsidP="00817C1D">
      <w:pPr>
        <w:spacing w:after="0" w:line="259" w:lineRule="auto"/>
        <w:ind w:right="0"/>
        <w:jc w:val="left"/>
        <w:rPr>
          <w:rFonts w:eastAsiaTheme="minorEastAsia"/>
          <w:b/>
          <w:bCs/>
          <w:color w:val="auto"/>
          <w:szCs w:val="20"/>
        </w:rPr>
      </w:pPr>
    </w:p>
    <w:p w14:paraId="01086984" w14:textId="3AC4AA65" w:rsidR="003C71D7" w:rsidRDefault="003C71D7" w:rsidP="00817C1D">
      <w:pPr>
        <w:spacing w:after="0" w:line="259" w:lineRule="auto"/>
        <w:ind w:right="0"/>
        <w:jc w:val="left"/>
        <w:rPr>
          <w:rFonts w:eastAsiaTheme="minorEastAsia"/>
          <w:b/>
          <w:bCs/>
          <w:color w:val="auto"/>
          <w:szCs w:val="20"/>
        </w:rPr>
      </w:pPr>
    </w:p>
    <w:p w14:paraId="25C9BC6F" w14:textId="474EC82A" w:rsidR="003C71D7" w:rsidRDefault="003C71D7" w:rsidP="00817C1D">
      <w:pPr>
        <w:spacing w:after="0" w:line="259" w:lineRule="auto"/>
        <w:ind w:right="0"/>
        <w:jc w:val="left"/>
        <w:rPr>
          <w:rFonts w:eastAsiaTheme="minorEastAsia"/>
          <w:b/>
          <w:bCs/>
          <w:color w:val="auto"/>
          <w:szCs w:val="20"/>
        </w:rPr>
      </w:pPr>
    </w:p>
    <w:p w14:paraId="3461C4EE" w14:textId="25CCB7DA" w:rsidR="003C71D7" w:rsidRDefault="003C71D7" w:rsidP="00817C1D">
      <w:pPr>
        <w:spacing w:after="0" w:line="259" w:lineRule="auto"/>
        <w:ind w:right="0"/>
        <w:jc w:val="left"/>
        <w:rPr>
          <w:rFonts w:eastAsiaTheme="minorEastAsia"/>
          <w:b/>
          <w:bCs/>
          <w:color w:val="auto"/>
          <w:szCs w:val="20"/>
        </w:rPr>
      </w:pPr>
    </w:p>
    <w:p w14:paraId="39B5F46C" w14:textId="146E9EFD" w:rsidR="003C71D7" w:rsidRDefault="003C71D7" w:rsidP="00817C1D">
      <w:pPr>
        <w:spacing w:after="0" w:line="259" w:lineRule="auto"/>
        <w:ind w:right="0"/>
        <w:jc w:val="left"/>
        <w:rPr>
          <w:rFonts w:eastAsiaTheme="minorEastAsia"/>
          <w:b/>
          <w:bCs/>
          <w:color w:val="auto"/>
          <w:szCs w:val="20"/>
        </w:rPr>
      </w:pPr>
    </w:p>
    <w:p w14:paraId="72D61BE2" w14:textId="1AF8B45A" w:rsidR="003C71D7" w:rsidRDefault="003C71D7" w:rsidP="00817C1D">
      <w:pPr>
        <w:spacing w:after="0" w:line="259" w:lineRule="auto"/>
        <w:ind w:right="0"/>
        <w:jc w:val="left"/>
        <w:rPr>
          <w:rFonts w:eastAsiaTheme="minorEastAsia"/>
          <w:b/>
          <w:bCs/>
          <w:color w:val="auto"/>
          <w:szCs w:val="20"/>
        </w:rPr>
      </w:pPr>
    </w:p>
    <w:p w14:paraId="522B8EED" w14:textId="6C16F6B5" w:rsidR="003C71D7" w:rsidRDefault="003C71D7" w:rsidP="00817C1D">
      <w:pPr>
        <w:spacing w:after="0" w:line="259" w:lineRule="auto"/>
        <w:ind w:right="0"/>
        <w:jc w:val="left"/>
        <w:rPr>
          <w:rFonts w:eastAsiaTheme="minorEastAsia"/>
          <w:b/>
          <w:bCs/>
          <w:color w:val="auto"/>
          <w:szCs w:val="20"/>
        </w:rPr>
      </w:pPr>
    </w:p>
    <w:p w14:paraId="48036B13" w14:textId="462F9257" w:rsidR="003C71D7" w:rsidRDefault="003C71D7" w:rsidP="00817C1D">
      <w:pPr>
        <w:spacing w:after="0" w:line="259" w:lineRule="auto"/>
        <w:ind w:right="0"/>
        <w:jc w:val="left"/>
        <w:rPr>
          <w:rFonts w:eastAsiaTheme="minorEastAsia"/>
          <w:b/>
          <w:bCs/>
          <w:color w:val="auto"/>
          <w:szCs w:val="20"/>
        </w:rPr>
      </w:pPr>
    </w:p>
    <w:p w14:paraId="2A0DF6AA" w14:textId="74BC902D" w:rsidR="003C71D7" w:rsidRDefault="003C71D7" w:rsidP="00817C1D">
      <w:pPr>
        <w:spacing w:after="0" w:line="259" w:lineRule="auto"/>
        <w:ind w:right="0"/>
        <w:jc w:val="left"/>
        <w:rPr>
          <w:rFonts w:eastAsiaTheme="minorEastAsia"/>
          <w:b/>
          <w:bCs/>
          <w:color w:val="auto"/>
          <w:szCs w:val="20"/>
        </w:rPr>
      </w:pPr>
    </w:p>
    <w:p w14:paraId="00F405F0" w14:textId="2C9477C5" w:rsidR="003C71D7" w:rsidRDefault="003C71D7" w:rsidP="00817C1D">
      <w:pPr>
        <w:spacing w:after="0" w:line="259" w:lineRule="auto"/>
        <w:ind w:right="0"/>
        <w:jc w:val="left"/>
        <w:rPr>
          <w:rFonts w:eastAsiaTheme="minorEastAsia"/>
          <w:b/>
          <w:bCs/>
          <w:color w:val="auto"/>
          <w:szCs w:val="20"/>
        </w:rPr>
      </w:pPr>
    </w:p>
    <w:p w14:paraId="56C38128" w14:textId="253EB08A" w:rsidR="003C71D7" w:rsidRDefault="003C71D7" w:rsidP="00817C1D">
      <w:pPr>
        <w:spacing w:after="0" w:line="259" w:lineRule="auto"/>
        <w:ind w:right="0"/>
        <w:jc w:val="left"/>
        <w:rPr>
          <w:rFonts w:eastAsiaTheme="minorEastAsia"/>
          <w:b/>
          <w:bCs/>
          <w:color w:val="auto"/>
          <w:szCs w:val="20"/>
        </w:rPr>
      </w:pPr>
    </w:p>
    <w:p w14:paraId="7107678F" w14:textId="441CD974" w:rsidR="003C71D7" w:rsidRDefault="003C71D7" w:rsidP="00817C1D">
      <w:pPr>
        <w:spacing w:after="0" w:line="259" w:lineRule="auto"/>
        <w:ind w:right="0"/>
        <w:jc w:val="left"/>
        <w:rPr>
          <w:rFonts w:eastAsiaTheme="minorEastAsia"/>
          <w:b/>
          <w:bCs/>
          <w:color w:val="auto"/>
          <w:szCs w:val="20"/>
        </w:rPr>
      </w:pPr>
    </w:p>
    <w:p w14:paraId="21CEFE66" w14:textId="1D025EEE" w:rsidR="003C71D7" w:rsidRDefault="003C71D7" w:rsidP="00817C1D">
      <w:pPr>
        <w:spacing w:after="0" w:line="259" w:lineRule="auto"/>
        <w:ind w:right="0"/>
        <w:jc w:val="left"/>
        <w:rPr>
          <w:rFonts w:eastAsiaTheme="minorEastAsia"/>
          <w:b/>
          <w:bCs/>
          <w:color w:val="auto"/>
          <w:szCs w:val="20"/>
        </w:rPr>
      </w:pPr>
    </w:p>
    <w:p w14:paraId="7F009C0F" w14:textId="556FF637" w:rsidR="003C71D7" w:rsidRDefault="003C71D7" w:rsidP="00817C1D">
      <w:pPr>
        <w:spacing w:after="0" w:line="259" w:lineRule="auto"/>
        <w:ind w:right="0"/>
        <w:jc w:val="left"/>
        <w:rPr>
          <w:rFonts w:eastAsiaTheme="minorEastAsia"/>
          <w:b/>
          <w:bCs/>
          <w:color w:val="auto"/>
          <w:szCs w:val="20"/>
        </w:rPr>
      </w:pPr>
    </w:p>
    <w:p w14:paraId="4345851B" w14:textId="5D103094" w:rsidR="003C71D7" w:rsidRDefault="003C71D7" w:rsidP="00817C1D">
      <w:pPr>
        <w:spacing w:after="0" w:line="259" w:lineRule="auto"/>
        <w:ind w:right="0"/>
        <w:jc w:val="left"/>
        <w:rPr>
          <w:rFonts w:eastAsiaTheme="minorEastAsia"/>
          <w:b/>
          <w:bCs/>
          <w:color w:val="auto"/>
          <w:szCs w:val="20"/>
        </w:rPr>
      </w:pPr>
    </w:p>
    <w:p w14:paraId="51247A74" w14:textId="7F7A8210" w:rsidR="003C71D7" w:rsidRDefault="003C71D7" w:rsidP="00817C1D">
      <w:pPr>
        <w:spacing w:after="0" w:line="259" w:lineRule="auto"/>
        <w:ind w:right="0"/>
        <w:jc w:val="left"/>
        <w:rPr>
          <w:rFonts w:eastAsiaTheme="minorEastAsia"/>
          <w:b/>
          <w:bCs/>
          <w:color w:val="auto"/>
          <w:szCs w:val="20"/>
        </w:rPr>
      </w:pPr>
    </w:p>
    <w:p w14:paraId="19DC9C6C" w14:textId="3F699168" w:rsidR="003C71D7" w:rsidRDefault="003C71D7" w:rsidP="00817C1D">
      <w:pPr>
        <w:spacing w:after="0" w:line="259" w:lineRule="auto"/>
        <w:ind w:right="0"/>
        <w:jc w:val="left"/>
        <w:rPr>
          <w:rFonts w:eastAsiaTheme="minorEastAsia"/>
          <w:b/>
          <w:bCs/>
          <w:color w:val="auto"/>
          <w:szCs w:val="20"/>
        </w:rPr>
      </w:pPr>
    </w:p>
    <w:p w14:paraId="79868D82" w14:textId="77777777" w:rsidR="003C71D7" w:rsidRPr="00EA2FE9" w:rsidRDefault="003C71D7" w:rsidP="003C71D7">
      <w:pPr>
        <w:spacing w:after="0" w:line="240" w:lineRule="auto"/>
        <w:jc w:val="center"/>
        <w:rPr>
          <w:rFonts w:asciiTheme="minorHAnsi" w:hAnsiTheme="minorHAnsi" w:cstheme="minorHAnsi"/>
          <w:b/>
          <w:color w:val="000000" w:themeColor="text1"/>
          <w:szCs w:val="20"/>
        </w:rPr>
      </w:pPr>
      <w:r>
        <w:rPr>
          <w:rFonts w:asciiTheme="minorHAnsi" w:hAnsiTheme="minorHAnsi" w:cstheme="minorHAnsi"/>
          <w:b/>
          <w:color w:val="000000" w:themeColor="text1"/>
          <w:szCs w:val="20"/>
        </w:rPr>
        <w:lastRenderedPageBreak/>
        <w:t>Formato 06</w:t>
      </w:r>
    </w:p>
    <w:p w14:paraId="39EFAA77" w14:textId="77777777" w:rsidR="003C71D7" w:rsidRDefault="003C71D7" w:rsidP="003C71D7">
      <w:pPr>
        <w:spacing w:after="0" w:line="240" w:lineRule="auto"/>
        <w:ind w:right="-143"/>
        <w:jc w:val="center"/>
        <w:rPr>
          <w:rFonts w:asciiTheme="minorHAnsi" w:hAnsiTheme="minorHAnsi" w:cstheme="minorHAnsi"/>
          <w:b/>
          <w:color w:val="000000" w:themeColor="text1"/>
          <w:szCs w:val="20"/>
          <w:u w:val="single"/>
        </w:rPr>
      </w:pPr>
    </w:p>
    <w:tbl>
      <w:tblPr>
        <w:tblStyle w:val="Tablaconcuadrcula"/>
        <w:tblW w:w="8500" w:type="dxa"/>
        <w:tblCellMar>
          <w:right w:w="255" w:type="dxa"/>
        </w:tblCellMar>
        <w:tblLook w:val="04A0" w:firstRow="1" w:lastRow="0" w:firstColumn="1" w:lastColumn="0" w:noHBand="0" w:noVBand="1"/>
      </w:tblPr>
      <w:tblGrid>
        <w:gridCol w:w="2405"/>
        <w:gridCol w:w="6095"/>
      </w:tblGrid>
      <w:tr w:rsidR="003C71D7" w:rsidRPr="00EA2FE9" w14:paraId="09ABB307" w14:textId="77777777" w:rsidTr="0092570B">
        <w:trPr>
          <w:trHeight w:val="283"/>
        </w:trPr>
        <w:tc>
          <w:tcPr>
            <w:tcW w:w="2405" w:type="dxa"/>
          </w:tcPr>
          <w:p w14:paraId="3A6B62FC" w14:textId="77777777" w:rsidR="003C71D7" w:rsidRPr="00EA2FE9" w:rsidRDefault="003C71D7" w:rsidP="0092570B">
            <w:pPr>
              <w:spacing w:after="0"/>
              <w:rPr>
                <w:rFonts w:asciiTheme="minorHAnsi" w:hAnsiTheme="minorHAnsi" w:cstheme="minorHAnsi"/>
                <w:b/>
                <w:color w:val="000000" w:themeColor="text1"/>
                <w:szCs w:val="20"/>
              </w:rPr>
            </w:pPr>
            <w:r w:rsidRPr="00EA2FE9">
              <w:rPr>
                <w:rFonts w:asciiTheme="minorHAnsi" w:hAnsiTheme="minorHAnsi" w:cstheme="minorHAnsi"/>
                <w:b/>
                <w:color w:val="000000" w:themeColor="text1"/>
                <w:szCs w:val="20"/>
              </w:rPr>
              <w:t>Código:</w:t>
            </w:r>
          </w:p>
          <w:p w14:paraId="44C12986" w14:textId="77777777" w:rsidR="003C71D7" w:rsidRPr="00EA2FE9" w:rsidRDefault="003C71D7" w:rsidP="0092570B">
            <w:pPr>
              <w:spacing w:after="0"/>
              <w:rPr>
                <w:rFonts w:asciiTheme="minorHAnsi" w:hAnsiTheme="minorHAnsi" w:cstheme="minorHAnsi"/>
                <w:b/>
                <w:color w:val="000000" w:themeColor="text1"/>
                <w:szCs w:val="20"/>
              </w:rPr>
            </w:pPr>
            <w:r w:rsidRPr="00683534">
              <w:rPr>
                <w:rFonts w:asciiTheme="minorHAnsi" w:hAnsiTheme="minorHAnsi" w:cstheme="minorHAnsi"/>
                <w:b/>
                <w:color w:val="000000" w:themeColor="text1"/>
                <w:szCs w:val="20"/>
              </w:rPr>
              <w:t>PS 04.01.01</w:t>
            </w:r>
            <w:r>
              <w:rPr>
                <w:rFonts w:asciiTheme="minorHAnsi" w:hAnsiTheme="minorHAnsi" w:cstheme="minorHAnsi"/>
                <w:b/>
                <w:color w:val="000000" w:themeColor="text1"/>
                <w:szCs w:val="20"/>
              </w:rPr>
              <w:t xml:space="preserve"> </w:t>
            </w:r>
            <w:r w:rsidRPr="004B494C">
              <w:rPr>
                <w:rFonts w:asciiTheme="minorHAnsi" w:hAnsiTheme="minorHAnsi" w:cstheme="minorHAnsi"/>
                <w:b/>
                <w:color w:val="000000" w:themeColor="text1"/>
                <w:szCs w:val="20"/>
              </w:rPr>
              <w:t xml:space="preserve">– </w:t>
            </w:r>
            <w:r>
              <w:rPr>
                <w:rFonts w:asciiTheme="minorHAnsi" w:hAnsiTheme="minorHAnsi" w:cstheme="minorHAnsi"/>
                <w:b/>
                <w:color w:val="000000" w:themeColor="text1"/>
                <w:szCs w:val="20"/>
              </w:rPr>
              <w:t>FORM 06</w:t>
            </w:r>
          </w:p>
        </w:tc>
        <w:tc>
          <w:tcPr>
            <w:tcW w:w="6095" w:type="dxa"/>
          </w:tcPr>
          <w:p w14:paraId="4162DA90" w14:textId="77777777" w:rsidR="003C71D7" w:rsidRPr="00EA2FE9" w:rsidRDefault="003C71D7" w:rsidP="0092570B">
            <w:pPr>
              <w:spacing w:after="0"/>
              <w:rPr>
                <w:rFonts w:asciiTheme="minorHAnsi" w:hAnsiTheme="minorHAnsi" w:cstheme="minorHAnsi"/>
                <w:b/>
                <w:color w:val="000000" w:themeColor="text1"/>
                <w:szCs w:val="20"/>
              </w:rPr>
            </w:pPr>
            <w:r w:rsidRPr="00EA2FE9">
              <w:rPr>
                <w:rFonts w:asciiTheme="minorHAnsi" w:hAnsiTheme="minorHAnsi" w:cstheme="minorHAnsi"/>
                <w:b/>
                <w:color w:val="000000" w:themeColor="text1"/>
                <w:szCs w:val="20"/>
              </w:rPr>
              <w:t>Nombre:</w:t>
            </w:r>
          </w:p>
          <w:p w14:paraId="08679AD6" w14:textId="77777777" w:rsidR="003C71D7" w:rsidRPr="00EA2FE9" w:rsidRDefault="003C71D7" w:rsidP="0092570B">
            <w:pPr>
              <w:spacing w:after="0" w:line="240" w:lineRule="auto"/>
              <w:ind w:right="-143"/>
              <w:rPr>
                <w:rFonts w:asciiTheme="minorHAnsi" w:hAnsiTheme="minorHAnsi" w:cstheme="minorHAnsi"/>
                <w:b/>
                <w:color w:val="000000" w:themeColor="text1"/>
                <w:szCs w:val="20"/>
                <w:lang w:val="es-ES" w:eastAsia="es-ES"/>
              </w:rPr>
            </w:pPr>
            <w:r w:rsidRPr="00EA2FE9">
              <w:rPr>
                <w:rFonts w:asciiTheme="minorHAnsi" w:hAnsiTheme="minorHAnsi" w:cstheme="minorHAnsi"/>
                <w:b/>
                <w:bCs/>
                <w:color w:val="000000" w:themeColor="text1"/>
                <w:szCs w:val="20"/>
              </w:rPr>
              <w:t xml:space="preserve">Carta de autorización para el pago con abono en la cuenta bancaria </w:t>
            </w:r>
            <w:proofErr w:type="gramStart"/>
            <w:r w:rsidRPr="00EA2FE9">
              <w:rPr>
                <w:rFonts w:asciiTheme="minorHAnsi" w:hAnsiTheme="minorHAnsi" w:cstheme="minorHAnsi"/>
                <w:b/>
                <w:bCs/>
                <w:color w:val="000000" w:themeColor="text1"/>
                <w:szCs w:val="20"/>
              </w:rPr>
              <w:t>del</w:t>
            </w:r>
            <w:r>
              <w:rPr>
                <w:rFonts w:asciiTheme="minorHAnsi" w:hAnsiTheme="minorHAnsi" w:cstheme="minorHAnsi"/>
                <w:b/>
                <w:bCs/>
                <w:color w:val="000000" w:themeColor="text1"/>
                <w:szCs w:val="20"/>
              </w:rPr>
              <w:t xml:space="preserve"> </w:t>
            </w:r>
            <w:r w:rsidRPr="00EA2FE9">
              <w:rPr>
                <w:rFonts w:asciiTheme="minorHAnsi" w:hAnsiTheme="minorHAnsi" w:cstheme="minorHAnsi"/>
                <w:b/>
                <w:bCs/>
                <w:color w:val="000000" w:themeColor="text1"/>
                <w:szCs w:val="20"/>
              </w:rPr>
              <w:t xml:space="preserve"> proveedor</w:t>
            </w:r>
            <w:proofErr w:type="gramEnd"/>
          </w:p>
        </w:tc>
      </w:tr>
    </w:tbl>
    <w:p w14:paraId="1AFFB843" w14:textId="77777777" w:rsidR="003C71D7" w:rsidRPr="00EA2FE9" w:rsidRDefault="003C71D7" w:rsidP="003C71D7">
      <w:pPr>
        <w:spacing w:after="0" w:line="240" w:lineRule="auto"/>
        <w:ind w:right="-143"/>
        <w:jc w:val="center"/>
        <w:rPr>
          <w:rFonts w:asciiTheme="minorHAnsi" w:hAnsiTheme="minorHAnsi" w:cstheme="minorHAnsi"/>
          <w:b/>
          <w:color w:val="000000" w:themeColor="text1"/>
          <w:szCs w:val="20"/>
          <w:u w:val="single"/>
        </w:rPr>
      </w:pPr>
    </w:p>
    <w:tbl>
      <w:tblPr>
        <w:tblW w:w="5166" w:type="pct"/>
        <w:tblLayout w:type="fixed"/>
        <w:tblCellMar>
          <w:left w:w="70" w:type="dxa"/>
          <w:right w:w="70" w:type="dxa"/>
        </w:tblCellMar>
        <w:tblLook w:val="04A0" w:firstRow="1" w:lastRow="0" w:firstColumn="1" w:lastColumn="0" w:noHBand="0" w:noVBand="1"/>
      </w:tblPr>
      <w:tblGrid>
        <w:gridCol w:w="851"/>
        <w:gridCol w:w="425"/>
        <w:gridCol w:w="285"/>
        <w:gridCol w:w="285"/>
        <w:gridCol w:w="329"/>
        <w:gridCol w:w="401"/>
        <w:gridCol w:w="399"/>
        <w:gridCol w:w="395"/>
        <w:gridCol w:w="395"/>
        <w:gridCol w:w="399"/>
        <w:gridCol w:w="397"/>
        <w:gridCol w:w="431"/>
        <w:gridCol w:w="402"/>
        <w:gridCol w:w="425"/>
        <w:gridCol w:w="427"/>
        <w:gridCol w:w="427"/>
        <w:gridCol w:w="425"/>
        <w:gridCol w:w="425"/>
        <w:gridCol w:w="425"/>
        <w:gridCol w:w="425"/>
        <w:gridCol w:w="413"/>
      </w:tblGrid>
      <w:tr w:rsidR="003C71D7" w:rsidRPr="00EA2FE9" w14:paraId="751A66A1" w14:textId="77777777" w:rsidTr="0092570B">
        <w:trPr>
          <w:trHeight w:val="315"/>
        </w:trPr>
        <w:tc>
          <w:tcPr>
            <w:tcW w:w="1692" w:type="pct"/>
            <w:gridSpan w:val="7"/>
            <w:shd w:val="clear" w:color="auto" w:fill="auto"/>
            <w:noWrap/>
            <w:vAlign w:val="bottom"/>
            <w:hideMark/>
          </w:tcPr>
          <w:p w14:paraId="5F4C95F7" w14:textId="77777777" w:rsidR="003C71D7" w:rsidRPr="00EA2FE9" w:rsidRDefault="003C71D7" w:rsidP="0092570B">
            <w:pPr>
              <w:pStyle w:val="Textoindependiente"/>
              <w:ind w:left="567" w:right="-143" w:hanging="567"/>
              <w:jc w:val="both"/>
              <w:rPr>
                <w:rFonts w:asciiTheme="minorHAnsi" w:hAnsiTheme="minorHAnsi" w:cstheme="minorHAnsi"/>
                <w:b/>
                <w:color w:val="000000" w:themeColor="text1"/>
                <w:sz w:val="20"/>
                <w:szCs w:val="20"/>
                <w:lang w:eastAsia="es-PE"/>
              </w:rPr>
            </w:pPr>
            <w:proofErr w:type="gramStart"/>
            <w:r w:rsidRPr="00EA2FE9">
              <w:rPr>
                <w:rFonts w:asciiTheme="minorHAnsi" w:eastAsia="Calibri" w:hAnsiTheme="minorHAnsi" w:cstheme="minorHAnsi"/>
                <w:b/>
                <w:color w:val="000000" w:themeColor="text1"/>
                <w:sz w:val="20"/>
                <w:szCs w:val="20"/>
                <w:lang w:val="es-PE"/>
              </w:rPr>
              <w:t>Lima,…</w:t>
            </w:r>
            <w:proofErr w:type="gramEnd"/>
            <w:r>
              <w:rPr>
                <w:rFonts w:asciiTheme="minorHAnsi" w:eastAsia="Calibri" w:hAnsiTheme="minorHAnsi" w:cstheme="minorHAnsi"/>
                <w:b/>
                <w:color w:val="000000" w:themeColor="text1"/>
                <w:sz w:val="20"/>
                <w:szCs w:val="20"/>
                <w:lang w:val="es-PE"/>
              </w:rPr>
              <w:t xml:space="preserve"> </w:t>
            </w:r>
            <w:r w:rsidRPr="00EA2FE9">
              <w:rPr>
                <w:rFonts w:asciiTheme="minorHAnsi" w:eastAsia="Calibri" w:hAnsiTheme="minorHAnsi" w:cstheme="minorHAnsi"/>
                <w:b/>
                <w:color w:val="000000" w:themeColor="text1"/>
                <w:sz w:val="20"/>
                <w:szCs w:val="20"/>
                <w:lang w:val="es-PE"/>
              </w:rPr>
              <w:t>de</w:t>
            </w:r>
            <w:r>
              <w:rPr>
                <w:rFonts w:asciiTheme="minorHAnsi" w:eastAsia="Calibri" w:hAnsiTheme="minorHAnsi" w:cstheme="minorHAnsi"/>
                <w:b/>
                <w:color w:val="000000" w:themeColor="text1"/>
                <w:sz w:val="20"/>
                <w:szCs w:val="20"/>
                <w:lang w:val="es-PE"/>
              </w:rPr>
              <w:t xml:space="preserve">…… </w:t>
            </w:r>
            <w:r w:rsidRPr="00EA2FE9">
              <w:rPr>
                <w:rFonts w:asciiTheme="minorHAnsi" w:eastAsia="Calibri" w:hAnsiTheme="minorHAnsi" w:cstheme="minorHAnsi"/>
                <w:b/>
                <w:color w:val="000000" w:themeColor="text1"/>
                <w:sz w:val="20"/>
                <w:szCs w:val="20"/>
                <w:lang w:val="es-PE"/>
              </w:rPr>
              <w:t>del 202</w:t>
            </w:r>
            <w:r>
              <w:rPr>
                <w:rFonts w:asciiTheme="minorHAnsi" w:eastAsia="Calibri" w:hAnsiTheme="minorHAnsi" w:cstheme="minorHAnsi"/>
                <w:b/>
                <w:color w:val="000000" w:themeColor="text1"/>
                <w:sz w:val="20"/>
                <w:szCs w:val="20"/>
                <w:lang w:val="es-PE"/>
              </w:rPr>
              <w:t>…</w:t>
            </w:r>
          </w:p>
        </w:tc>
        <w:tc>
          <w:tcPr>
            <w:tcW w:w="225" w:type="pct"/>
            <w:shd w:val="clear" w:color="auto" w:fill="auto"/>
            <w:noWrap/>
            <w:vAlign w:val="bottom"/>
            <w:hideMark/>
          </w:tcPr>
          <w:p w14:paraId="18220457"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5" w:type="pct"/>
            <w:shd w:val="clear" w:color="auto" w:fill="auto"/>
            <w:noWrap/>
            <w:vAlign w:val="bottom"/>
            <w:hideMark/>
          </w:tcPr>
          <w:p w14:paraId="6C0D4EC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shd w:val="clear" w:color="auto" w:fill="auto"/>
            <w:noWrap/>
            <w:vAlign w:val="bottom"/>
            <w:hideMark/>
          </w:tcPr>
          <w:p w14:paraId="5593111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shd w:val="clear" w:color="auto" w:fill="auto"/>
            <w:noWrap/>
            <w:vAlign w:val="bottom"/>
            <w:hideMark/>
          </w:tcPr>
          <w:p w14:paraId="0603643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shd w:val="clear" w:color="auto" w:fill="auto"/>
            <w:noWrap/>
            <w:vAlign w:val="bottom"/>
            <w:hideMark/>
          </w:tcPr>
          <w:p w14:paraId="4B28690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shd w:val="clear" w:color="auto" w:fill="auto"/>
            <w:noWrap/>
            <w:vAlign w:val="bottom"/>
            <w:hideMark/>
          </w:tcPr>
          <w:p w14:paraId="6852CDB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shd w:val="clear" w:color="auto" w:fill="auto"/>
            <w:noWrap/>
            <w:vAlign w:val="bottom"/>
            <w:hideMark/>
          </w:tcPr>
          <w:p w14:paraId="4BABF0C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shd w:val="clear" w:color="auto" w:fill="auto"/>
            <w:noWrap/>
            <w:vAlign w:val="bottom"/>
            <w:hideMark/>
          </w:tcPr>
          <w:p w14:paraId="1E41CF3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shd w:val="clear" w:color="auto" w:fill="auto"/>
            <w:noWrap/>
            <w:vAlign w:val="bottom"/>
            <w:hideMark/>
          </w:tcPr>
          <w:p w14:paraId="5DB6B27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shd w:val="clear" w:color="auto" w:fill="auto"/>
            <w:noWrap/>
            <w:vAlign w:val="bottom"/>
            <w:hideMark/>
          </w:tcPr>
          <w:p w14:paraId="44EA52E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shd w:val="clear" w:color="auto" w:fill="auto"/>
            <w:noWrap/>
            <w:vAlign w:val="bottom"/>
            <w:hideMark/>
          </w:tcPr>
          <w:p w14:paraId="6C7A6A0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shd w:val="clear" w:color="auto" w:fill="auto"/>
            <w:noWrap/>
            <w:vAlign w:val="bottom"/>
            <w:hideMark/>
          </w:tcPr>
          <w:p w14:paraId="2F42D57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shd w:val="clear" w:color="auto" w:fill="auto"/>
            <w:noWrap/>
            <w:vAlign w:val="bottom"/>
            <w:hideMark/>
          </w:tcPr>
          <w:p w14:paraId="32048D0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shd w:val="clear" w:color="auto" w:fill="auto"/>
            <w:noWrap/>
            <w:vAlign w:val="bottom"/>
            <w:hideMark/>
          </w:tcPr>
          <w:p w14:paraId="73A3FC7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47BAF9FF" w14:textId="77777777" w:rsidTr="0092570B">
        <w:trPr>
          <w:trHeight w:val="315"/>
        </w:trPr>
        <w:tc>
          <w:tcPr>
            <w:tcW w:w="484" w:type="pct"/>
            <w:tcBorders>
              <w:left w:val="nil"/>
              <w:bottom w:val="nil"/>
              <w:right w:val="nil"/>
            </w:tcBorders>
            <w:shd w:val="clear" w:color="auto" w:fill="auto"/>
            <w:noWrap/>
            <w:vAlign w:val="bottom"/>
            <w:hideMark/>
          </w:tcPr>
          <w:p w14:paraId="10E02E3F" w14:textId="77777777" w:rsidR="003C71D7" w:rsidRPr="00EA2FE9" w:rsidRDefault="003C71D7" w:rsidP="0092570B">
            <w:pPr>
              <w:spacing w:after="0" w:line="240" w:lineRule="auto"/>
              <w:ind w:right="-143"/>
              <w:rPr>
                <w:rFonts w:asciiTheme="minorHAnsi" w:hAnsiTheme="minorHAnsi" w:cstheme="minorHAnsi"/>
                <w:b/>
                <w:bCs/>
                <w:color w:val="000000" w:themeColor="text1"/>
                <w:szCs w:val="20"/>
              </w:rPr>
            </w:pPr>
            <w:r w:rsidRPr="00EA2FE9">
              <w:rPr>
                <w:rFonts w:asciiTheme="minorHAnsi" w:hAnsiTheme="minorHAnsi" w:cstheme="minorHAnsi"/>
                <w:b/>
                <w:bCs/>
                <w:color w:val="000000" w:themeColor="text1"/>
                <w:szCs w:val="20"/>
              </w:rPr>
              <w:t>Señor,</w:t>
            </w:r>
          </w:p>
        </w:tc>
        <w:tc>
          <w:tcPr>
            <w:tcW w:w="242" w:type="pct"/>
            <w:tcBorders>
              <w:left w:val="nil"/>
              <w:bottom w:val="nil"/>
              <w:right w:val="nil"/>
            </w:tcBorders>
            <w:shd w:val="clear" w:color="auto" w:fill="auto"/>
            <w:noWrap/>
            <w:vAlign w:val="bottom"/>
            <w:hideMark/>
          </w:tcPr>
          <w:p w14:paraId="035ACED4" w14:textId="77777777" w:rsidR="003C71D7" w:rsidRPr="00EA2FE9" w:rsidRDefault="003C71D7" w:rsidP="0092570B">
            <w:pPr>
              <w:spacing w:after="0" w:line="240" w:lineRule="auto"/>
              <w:ind w:right="-143"/>
              <w:rPr>
                <w:rFonts w:asciiTheme="minorHAnsi" w:hAnsiTheme="minorHAnsi" w:cstheme="minorHAnsi"/>
                <w:b/>
                <w:bCs/>
                <w:color w:val="000000" w:themeColor="text1"/>
                <w:szCs w:val="20"/>
              </w:rPr>
            </w:pPr>
          </w:p>
        </w:tc>
        <w:tc>
          <w:tcPr>
            <w:tcW w:w="162" w:type="pct"/>
            <w:tcBorders>
              <w:left w:val="nil"/>
              <w:bottom w:val="nil"/>
              <w:right w:val="nil"/>
            </w:tcBorders>
            <w:shd w:val="clear" w:color="auto" w:fill="auto"/>
            <w:noWrap/>
            <w:vAlign w:val="bottom"/>
            <w:hideMark/>
          </w:tcPr>
          <w:p w14:paraId="4DBD475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left w:val="nil"/>
              <w:bottom w:val="nil"/>
              <w:right w:val="nil"/>
            </w:tcBorders>
            <w:shd w:val="clear" w:color="auto" w:fill="auto"/>
            <w:noWrap/>
            <w:vAlign w:val="bottom"/>
            <w:hideMark/>
          </w:tcPr>
          <w:p w14:paraId="7167F5B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left w:val="nil"/>
              <w:bottom w:val="nil"/>
              <w:right w:val="nil"/>
            </w:tcBorders>
            <w:shd w:val="clear" w:color="auto" w:fill="auto"/>
            <w:noWrap/>
            <w:vAlign w:val="bottom"/>
            <w:hideMark/>
          </w:tcPr>
          <w:p w14:paraId="3C4AE83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left w:val="nil"/>
              <w:bottom w:val="nil"/>
              <w:right w:val="nil"/>
            </w:tcBorders>
            <w:shd w:val="clear" w:color="auto" w:fill="auto"/>
            <w:noWrap/>
            <w:vAlign w:val="bottom"/>
            <w:hideMark/>
          </w:tcPr>
          <w:p w14:paraId="20BA70F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left w:val="nil"/>
              <w:bottom w:val="nil"/>
              <w:right w:val="nil"/>
            </w:tcBorders>
            <w:shd w:val="clear" w:color="auto" w:fill="auto"/>
            <w:noWrap/>
            <w:vAlign w:val="bottom"/>
            <w:hideMark/>
          </w:tcPr>
          <w:p w14:paraId="2B8BE94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left w:val="nil"/>
              <w:bottom w:val="nil"/>
              <w:right w:val="nil"/>
            </w:tcBorders>
            <w:shd w:val="clear" w:color="auto" w:fill="auto"/>
            <w:noWrap/>
            <w:vAlign w:val="bottom"/>
            <w:hideMark/>
          </w:tcPr>
          <w:p w14:paraId="3180275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left w:val="nil"/>
              <w:bottom w:val="nil"/>
              <w:right w:val="nil"/>
            </w:tcBorders>
            <w:shd w:val="clear" w:color="auto" w:fill="auto"/>
            <w:noWrap/>
            <w:vAlign w:val="bottom"/>
            <w:hideMark/>
          </w:tcPr>
          <w:p w14:paraId="1C71644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left w:val="nil"/>
              <w:bottom w:val="nil"/>
              <w:right w:val="nil"/>
            </w:tcBorders>
            <w:shd w:val="clear" w:color="auto" w:fill="auto"/>
            <w:noWrap/>
            <w:vAlign w:val="bottom"/>
            <w:hideMark/>
          </w:tcPr>
          <w:p w14:paraId="452102C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left w:val="nil"/>
              <w:bottom w:val="nil"/>
              <w:right w:val="nil"/>
            </w:tcBorders>
            <w:shd w:val="clear" w:color="auto" w:fill="auto"/>
            <w:noWrap/>
            <w:vAlign w:val="bottom"/>
            <w:hideMark/>
          </w:tcPr>
          <w:p w14:paraId="1E74B0B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left w:val="nil"/>
              <w:bottom w:val="nil"/>
              <w:right w:val="nil"/>
            </w:tcBorders>
            <w:shd w:val="clear" w:color="auto" w:fill="auto"/>
            <w:noWrap/>
            <w:vAlign w:val="bottom"/>
            <w:hideMark/>
          </w:tcPr>
          <w:p w14:paraId="7DAB175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left w:val="nil"/>
              <w:bottom w:val="nil"/>
              <w:right w:val="nil"/>
            </w:tcBorders>
            <w:shd w:val="clear" w:color="auto" w:fill="auto"/>
            <w:noWrap/>
            <w:vAlign w:val="bottom"/>
            <w:hideMark/>
          </w:tcPr>
          <w:p w14:paraId="27AB68C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left w:val="nil"/>
              <w:bottom w:val="nil"/>
              <w:right w:val="nil"/>
            </w:tcBorders>
            <w:shd w:val="clear" w:color="auto" w:fill="auto"/>
            <w:noWrap/>
            <w:vAlign w:val="bottom"/>
            <w:hideMark/>
          </w:tcPr>
          <w:p w14:paraId="75DF840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left w:val="nil"/>
              <w:bottom w:val="nil"/>
              <w:right w:val="nil"/>
            </w:tcBorders>
            <w:shd w:val="clear" w:color="auto" w:fill="auto"/>
            <w:noWrap/>
            <w:vAlign w:val="bottom"/>
            <w:hideMark/>
          </w:tcPr>
          <w:p w14:paraId="1AD8729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left w:val="nil"/>
              <w:bottom w:val="nil"/>
              <w:right w:val="nil"/>
            </w:tcBorders>
            <w:shd w:val="clear" w:color="auto" w:fill="auto"/>
            <w:noWrap/>
            <w:vAlign w:val="bottom"/>
            <w:hideMark/>
          </w:tcPr>
          <w:p w14:paraId="7CB1868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left w:val="nil"/>
              <w:bottom w:val="nil"/>
              <w:right w:val="nil"/>
            </w:tcBorders>
            <w:shd w:val="clear" w:color="auto" w:fill="auto"/>
            <w:noWrap/>
            <w:vAlign w:val="bottom"/>
            <w:hideMark/>
          </w:tcPr>
          <w:p w14:paraId="41833AF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left w:val="nil"/>
              <w:bottom w:val="nil"/>
              <w:right w:val="nil"/>
            </w:tcBorders>
            <w:shd w:val="clear" w:color="auto" w:fill="auto"/>
            <w:noWrap/>
            <w:vAlign w:val="bottom"/>
            <w:hideMark/>
          </w:tcPr>
          <w:p w14:paraId="627AFA9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left w:val="nil"/>
              <w:bottom w:val="nil"/>
              <w:right w:val="nil"/>
            </w:tcBorders>
            <w:shd w:val="clear" w:color="auto" w:fill="auto"/>
            <w:noWrap/>
            <w:vAlign w:val="bottom"/>
            <w:hideMark/>
          </w:tcPr>
          <w:p w14:paraId="22ED38C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left w:val="nil"/>
              <w:bottom w:val="nil"/>
              <w:right w:val="nil"/>
            </w:tcBorders>
            <w:shd w:val="clear" w:color="auto" w:fill="auto"/>
            <w:noWrap/>
            <w:vAlign w:val="bottom"/>
            <w:hideMark/>
          </w:tcPr>
          <w:p w14:paraId="01A8A2D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left w:val="nil"/>
              <w:bottom w:val="nil"/>
              <w:right w:val="nil"/>
            </w:tcBorders>
            <w:shd w:val="clear" w:color="auto" w:fill="auto"/>
            <w:noWrap/>
            <w:vAlign w:val="bottom"/>
            <w:hideMark/>
          </w:tcPr>
          <w:p w14:paraId="3D7B8C1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202F95BF" w14:textId="77777777" w:rsidTr="0092570B">
        <w:trPr>
          <w:trHeight w:val="315"/>
        </w:trPr>
        <w:tc>
          <w:tcPr>
            <w:tcW w:w="4764" w:type="pct"/>
            <w:gridSpan w:val="20"/>
            <w:tcBorders>
              <w:top w:val="nil"/>
              <w:left w:val="nil"/>
              <w:bottom w:val="nil"/>
              <w:right w:val="nil"/>
            </w:tcBorders>
            <w:shd w:val="clear" w:color="auto" w:fill="auto"/>
            <w:noWrap/>
            <w:vAlign w:val="bottom"/>
            <w:hideMark/>
          </w:tcPr>
          <w:p w14:paraId="6B15792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b/>
                <w:bCs/>
                <w:color w:val="000000" w:themeColor="text1"/>
                <w:szCs w:val="20"/>
              </w:rPr>
              <w:t>Jefe de la Oficina de Administración y Finanzas</w:t>
            </w:r>
          </w:p>
        </w:tc>
        <w:tc>
          <w:tcPr>
            <w:tcW w:w="236" w:type="pct"/>
            <w:tcBorders>
              <w:top w:val="nil"/>
              <w:left w:val="nil"/>
              <w:bottom w:val="nil"/>
              <w:right w:val="nil"/>
            </w:tcBorders>
            <w:shd w:val="clear" w:color="auto" w:fill="auto"/>
            <w:noWrap/>
            <w:vAlign w:val="bottom"/>
            <w:hideMark/>
          </w:tcPr>
          <w:p w14:paraId="31D7003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2575D34F" w14:textId="77777777" w:rsidTr="0092570B">
        <w:trPr>
          <w:trHeight w:val="315"/>
        </w:trPr>
        <w:tc>
          <w:tcPr>
            <w:tcW w:w="3069" w:type="pct"/>
            <w:gridSpan w:val="13"/>
            <w:tcBorders>
              <w:top w:val="nil"/>
              <w:left w:val="nil"/>
              <w:bottom w:val="nil"/>
              <w:right w:val="nil"/>
            </w:tcBorders>
            <w:shd w:val="clear" w:color="auto" w:fill="auto"/>
            <w:noWrap/>
            <w:vAlign w:val="bottom"/>
            <w:hideMark/>
          </w:tcPr>
          <w:p w14:paraId="5C90857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b/>
                <w:bCs/>
                <w:color w:val="000000" w:themeColor="text1"/>
                <w:szCs w:val="20"/>
              </w:rPr>
              <w:t>JUNTA NACIONAL DE JUSTICIA</w:t>
            </w:r>
          </w:p>
        </w:tc>
        <w:tc>
          <w:tcPr>
            <w:tcW w:w="242" w:type="pct"/>
            <w:tcBorders>
              <w:top w:val="nil"/>
              <w:left w:val="nil"/>
              <w:bottom w:val="nil"/>
              <w:right w:val="nil"/>
            </w:tcBorders>
            <w:shd w:val="clear" w:color="auto" w:fill="auto"/>
            <w:noWrap/>
            <w:vAlign w:val="bottom"/>
            <w:hideMark/>
          </w:tcPr>
          <w:p w14:paraId="2F5D389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264FE2B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61B8C69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8A684D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7742EF9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5DEF4D2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406E9E7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6EC20CE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48E28FD9" w14:textId="77777777" w:rsidTr="0092570B">
        <w:trPr>
          <w:trHeight w:val="315"/>
        </w:trPr>
        <w:tc>
          <w:tcPr>
            <w:tcW w:w="484" w:type="pct"/>
            <w:tcBorders>
              <w:top w:val="nil"/>
              <w:left w:val="nil"/>
              <w:bottom w:val="nil"/>
              <w:right w:val="nil"/>
            </w:tcBorders>
            <w:shd w:val="clear" w:color="auto" w:fill="auto"/>
            <w:noWrap/>
            <w:vAlign w:val="bottom"/>
            <w:hideMark/>
          </w:tcPr>
          <w:p w14:paraId="34384C00" w14:textId="77777777" w:rsidR="003C71D7" w:rsidRPr="00151141" w:rsidRDefault="003C71D7" w:rsidP="0092570B">
            <w:pPr>
              <w:spacing w:after="0" w:line="240" w:lineRule="auto"/>
              <w:ind w:right="-143"/>
              <w:rPr>
                <w:rFonts w:asciiTheme="minorHAnsi" w:hAnsiTheme="minorHAnsi" w:cstheme="minorHAnsi"/>
                <w:b/>
                <w:bCs/>
                <w:color w:val="000000" w:themeColor="text1"/>
                <w:sz w:val="18"/>
                <w:szCs w:val="18"/>
                <w:u w:val="single"/>
              </w:rPr>
            </w:pPr>
            <w:r w:rsidRPr="00C8725D">
              <w:rPr>
                <w:rFonts w:asciiTheme="minorHAnsi" w:hAnsiTheme="minorHAnsi" w:cstheme="minorHAnsi"/>
                <w:b/>
                <w:bCs/>
                <w:color w:val="000000" w:themeColor="text1"/>
                <w:sz w:val="16"/>
                <w:szCs w:val="16"/>
                <w:u w:val="single"/>
              </w:rPr>
              <w:t>Presente</w:t>
            </w:r>
          </w:p>
        </w:tc>
        <w:tc>
          <w:tcPr>
            <w:tcW w:w="242" w:type="pct"/>
            <w:tcBorders>
              <w:top w:val="nil"/>
              <w:left w:val="nil"/>
              <w:bottom w:val="nil"/>
              <w:right w:val="nil"/>
            </w:tcBorders>
            <w:shd w:val="clear" w:color="auto" w:fill="auto"/>
            <w:noWrap/>
            <w:vAlign w:val="bottom"/>
            <w:hideMark/>
          </w:tcPr>
          <w:p w14:paraId="6EC86EB8" w14:textId="77777777" w:rsidR="003C71D7" w:rsidRPr="00EA2FE9" w:rsidRDefault="003C71D7" w:rsidP="0092570B">
            <w:pPr>
              <w:spacing w:after="0" w:line="240" w:lineRule="auto"/>
              <w:ind w:right="-143"/>
              <w:rPr>
                <w:rFonts w:asciiTheme="minorHAnsi" w:hAnsiTheme="minorHAnsi" w:cstheme="minorHAnsi"/>
                <w:b/>
                <w:bCs/>
                <w:color w:val="000000" w:themeColor="text1"/>
                <w:szCs w:val="20"/>
                <w:u w:val="single"/>
              </w:rPr>
            </w:pPr>
          </w:p>
        </w:tc>
        <w:tc>
          <w:tcPr>
            <w:tcW w:w="162" w:type="pct"/>
            <w:tcBorders>
              <w:top w:val="nil"/>
              <w:left w:val="nil"/>
              <w:bottom w:val="nil"/>
              <w:right w:val="nil"/>
            </w:tcBorders>
            <w:shd w:val="clear" w:color="auto" w:fill="auto"/>
            <w:noWrap/>
            <w:vAlign w:val="bottom"/>
            <w:hideMark/>
          </w:tcPr>
          <w:p w14:paraId="1A4C771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0280822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nil"/>
              <w:left w:val="nil"/>
              <w:bottom w:val="nil"/>
              <w:right w:val="nil"/>
            </w:tcBorders>
            <w:shd w:val="clear" w:color="auto" w:fill="auto"/>
            <w:noWrap/>
            <w:vAlign w:val="bottom"/>
            <w:hideMark/>
          </w:tcPr>
          <w:p w14:paraId="170D9D6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005C821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77F6842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47383B3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5345531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2590D76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top w:val="nil"/>
              <w:left w:val="nil"/>
              <w:bottom w:val="nil"/>
              <w:right w:val="nil"/>
            </w:tcBorders>
            <w:shd w:val="clear" w:color="auto" w:fill="auto"/>
            <w:noWrap/>
            <w:vAlign w:val="bottom"/>
            <w:hideMark/>
          </w:tcPr>
          <w:p w14:paraId="40A503B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top w:val="nil"/>
              <w:left w:val="nil"/>
              <w:bottom w:val="nil"/>
              <w:right w:val="nil"/>
            </w:tcBorders>
            <w:shd w:val="clear" w:color="auto" w:fill="auto"/>
            <w:noWrap/>
            <w:vAlign w:val="bottom"/>
            <w:hideMark/>
          </w:tcPr>
          <w:p w14:paraId="158BF67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top w:val="nil"/>
              <w:left w:val="nil"/>
              <w:bottom w:val="nil"/>
              <w:right w:val="nil"/>
            </w:tcBorders>
            <w:shd w:val="clear" w:color="auto" w:fill="auto"/>
            <w:noWrap/>
            <w:vAlign w:val="bottom"/>
            <w:hideMark/>
          </w:tcPr>
          <w:p w14:paraId="357A360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C77706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7D1EF7C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2815670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581DBB8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7AFF0E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3BA877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5ECCCF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08809BB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6AC6CAB4" w14:textId="77777777" w:rsidTr="0092570B">
        <w:trPr>
          <w:trHeight w:val="315"/>
        </w:trPr>
        <w:tc>
          <w:tcPr>
            <w:tcW w:w="484" w:type="pct"/>
            <w:tcBorders>
              <w:top w:val="nil"/>
              <w:left w:val="nil"/>
              <w:bottom w:val="nil"/>
              <w:right w:val="nil"/>
            </w:tcBorders>
            <w:shd w:val="clear" w:color="auto" w:fill="auto"/>
            <w:noWrap/>
            <w:vAlign w:val="bottom"/>
            <w:hideMark/>
          </w:tcPr>
          <w:p w14:paraId="36B565E7" w14:textId="77777777" w:rsidR="003C71D7" w:rsidRPr="005E1005" w:rsidRDefault="003C71D7" w:rsidP="0092570B">
            <w:pPr>
              <w:spacing w:after="0" w:line="240" w:lineRule="auto"/>
              <w:ind w:right="-143"/>
              <w:rPr>
                <w:rFonts w:asciiTheme="minorHAnsi" w:hAnsiTheme="minorHAnsi" w:cstheme="minorHAnsi"/>
                <w:b/>
                <w:bCs/>
                <w:color w:val="000000" w:themeColor="text1"/>
                <w:szCs w:val="20"/>
              </w:rPr>
            </w:pPr>
            <w:r w:rsidRPr="005E1005">
              <w:rPr>
                <w:rFonts w:asciiTheme="minorHAnsi" w:hAnsiTheme="minorHAnsi" w:cstheme="minorHAnsi"/>
                <w:b/>
                <w:bCs/>
                <w:color w:val="000000" w:themeColor="text1"/>
                <w:szCs w:val="20"/>
              </w:rPr>
              <w:t>Asunto:</w:t>
            </w:r>
          </w:p>
        </w:tc>
        <w:tc>
          <w:tcPr>
            <w:tcW w:w="4280" w:type="pct"/>
            <w:gridSpan w:val="19"/>
            <w:tcBorders>
              <w:top w:val="nil"/>
              <w:left w:val="nil"/>
              <w:bottom w:val="nil"/>
              <w:right w:val="nil"/>
            </w:tcBorders>
            <w:shd w:val="clear" w:color="auto" w:fill="auto"/>
            <w:noWrap/>
            <w:vAlign w:val="bottom"/>
            <w:hideMark/>
          </w:tcPr>
          <w:p w14:paraId="6813223C" w14:textId="77777777" w:rsidR="003C71D7" w:rsidRPr="005E1005" w:rsidRDefault="003C71D7" w:rsidP="0092570B">
            <w:pPr>
              <w:spacing w:after="0" w:line="240" w:lineRule="auto"/>
              <w:ind w:right="-143"/>
              <w:jc w:val="center"/>
              <w:rPr>
                <w:rFonts w:asciiTheme="minorHAnsi" w:hAnsiTheme="minorHAnsi" w:cstheme="minorHAnsi"/>
                <w:b/>
                <w:bCs/>
                <w:color w:val="000000" w:themeColor="text1"/>
                <w:szCs w:val="20"/>
              </w:rPr>
            </w:pPr>
            <w:r w:rsidRPr="005E1005">
              <w:rPr>
                <w:rFonts w:asciiTheme="minorHAnsi" w:hAnsiTheme="minorHAnsi" w:cstheme="minorHAnsi"/>
                <w:b/>
                <w:bCs/>
                <w:color w:val="000000" w:themeColor="text1"/>
                <w:szCs w:val="20"/>
              </w:rPr>
              <w:t xml:space="preserve">AUTORIZACIÓN PARA EL PAGO CON ABONO EN CUENTA </w:t>
            </w:r>
          </w:p>
        </w:tc>
        <w:tc>
          <w:tcPr>
            <w:tcW w:w="236" w:type="pct"/>
            <w:tcBorders>
              <w:top w:val="nil"/>
              <w:left w:val="nil"/>
              <w:bottom w:val="nil"/>
              <w:right w:val="nil"/>
            </w:tcBorders>
            <w:shd w:val="clear" w:color="auto" w:fill="auto"/>
            <w:noWrap/>
            <w:vAlign w:val="bottom"/>
            <w:hideMark/>
          </w:tcPr>
          <w:p w14:paraId="41155766" w14:textId="77777777" w:rsidR="003C71D7" w:rsidRPr="00EA2FE9" w:rsidRDefault="003C71D7" w:rsidP="0092570B">
            <w:pPr>
              <w:spacing w:after="0" w:line="240" w:lineRule="auto"/>
              <w:ind w:right="-143"/>
              <w:jc w:val="center"/>
              <w:rPr>
                <w:rFonts w:asciiTheme="minorHAnsi" w:hAnsiTheme="minorHAnsi" w:cstheme="minorHAnsi"/>
                <w:b/>
                <w:bCs/>
                <w:color w:val="000000" w:themeColor="text1"/>
                <w:szCs w:val="20"/>
              </w:rPr>
            </w:pPr>
          </w:p>
        </w:tc>
      </w:tr>
      <w:tr w:rsidR="003C71D7" w:rsidRPr="00EA2FE9" w14:paraId="24147672" w14:textId="77777777" w:rsidTr="0092570B">
        <w:trPr>
          <w:trHeight w:val="315"/>
        </w:trPr>
        <w:tc>
          <w:tcPr>
            <w:tcW w:w="484" w:type="pct"/>
            <w:tcBorders>
              <w:top w:val="nil"/>
              <w:left w:val="nil"/>
              <w:bottom w:val="nil"/>
              <w:right w:val="nil"/>
            </w:tcBorders>
            <w:shd w:val="clear" w:color="auto" w:fill="auto"/>
            <w:noWrap/>
            <w:vAlign w:val="bottom"/>
            <w:hideMark/>
          </w:tcPr>
          <w:p w14:paraId="675B55B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5F5720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24254B9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45D2BFA5"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nil"/>
              <w:left w:val="nil"/>
              <w:bottom w:val="nil"/>
              <w:right w:val="nil"/>
            </w:tcBorders>
            <w:shd w:val="clear" w:color="auto" w:fill="auto"/>
            <w:noWrap/>
            <w:vAlign w:val="bottom"/>
            <w:hideMark/>
          </w:tcPr>
          <w:p w14:paraId="410EEF3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74FBD56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7C3630F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4600A90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226147C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090BC67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top w:val="nil"/>
              <w:left w:val="nil"/>
              <w:bottom w:val="nil"/>
              <w:right w:val="nil"/>
            </w:tcBorders>
            <w:shd w:val="clear" w:color="auto" w:fill="auto"/>
            <w:noWrap/>
            <w:vAlign w:val="bottom"/>
            <w:hideMark/>
          </w:tcPr>
          <w:p w14:paraId="23CA3C1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top w:val="nil"/>
              <w:left w:val="nil"/>
              <w:bottom w:val="nil"/>
              <w:right w:val="nil"/>
            </w:tcBorders>
            <w:shd w:val="clear" w:color="auto" w:fill="auto"/>
            <w:noWrap/>
            <w:vAlign w:val="bottom"/>
            <w:hideMark/>
          </w:tcPr>
          <w:p w14:paraId="206F3AC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top w:val="nil"/>
              <w:left w:val="nil"/>
              <w:bottom w:val="nil"/>
              <w:right w:val="nil"/>
            </w:tcBorders>
            <w:shd w:val="clear" w:color="auto" w:fill="auto"/>
            <w:noWrap/>
            <w:vAlign w:val="bottom"/>
            <w:hideMark/>
          </w:tcPr>
          <w:p w14:paraId="662EE5F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03A2B3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4298FD6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023E2E2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67CC6C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BE1FCB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47A8A2B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B78179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392D90B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2653902D" w14:textId="77777777" w:rsidTr="0092570B">
        <w:trPr>
          <w:trHeight w:val="315"/>
        </w:trPr>
        <w:tc>
          <w:tcPr>
            <w:tcW w:w="4764" w:type="pct"/>
            <w:gridSpan w:val="20"/>
            <w:vMerge w:val="restart"/>
            <w:tcBorders>
              <w:top w:val="nil"/>
              <w:left w:val="nil"/>
              <w:bottom w:val="nil"/>
              <w:right w:val="nil"/>
            </w:tcBorders>
            <w:shd w:val="clear" w:color="auto" w:fill="auto"/>
            <w:vAlign w:val="center"/>
            <w:hideMark/>
          </w:tcPr>
          <w:p w14:paraId="4010CA55" w14:textId="77777777" w:rsidR="003C71D7" w:rsidRPr="00670DB0" w:rsidRDefault="003C71D7" w:rsidP="0092570B">
            <w:pPr>
              <w:spacing w:after="0" w:line="240" w:lineRule="auto"/>
              <w:rPr>
                <w:rFonts w:asciiTheme="minorHAnsi" w:hAnsiTheme="minorHAnsi" w:cstheme="minorHAnsi"/>
                <w:color w:val="000000" w:themeColor="text1"/>
                <w:sz w:val="18"/>
                <w:szCs w:val="18"/>
              </w:rPr>
            </w:pPr>
            <w:r w:rsidRPr="00670DB0">
              <w:rPr>
                <w:rFonts w:asciiTheme="minorHAnsi" w:hAnsiTheme="minorHAnsi" w:cstheme="minorHAnsi"/>
                <w:color w:val="000000" w:themeColor="text1"/>
                <w:sz w:val="18"/>
                <w:szCs w:val="18"/>
              </w:rPr>
              <w:t>Por medio de la presente, comunico a ustedes que el código de Cuenta Interbancario - CCI de mi cuenta personal o de la empresa a quien represento es:</w:t>
            </w:r>
          </w:p>
        </w:tc>
        <w:tc>
          <w:tcPr>
            <w:tcW w:w="236" w:type="pct"/>
            <w:tcBorders>
              <w:top w:val="nil"/>
              <w:left w:val="nil"/>
              <w:bottom w:val="nil"/>
              <w:right w:val="nil"/>
            </w:tcBorders>
            <w:shd w:val="clear" w:color="auto" w:fill="auto"/>
            <w:noWrap/>
            <w:vAlign w:val="bottom"/>
            <w:hideMark/>
          </w:tcPr>
          <w:p w14:paraId="5F2EED5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7F3F84D3" w14:textId="77777777" w:rsidTr="0092570B">
        <w:trPr>
          <w:trHeight w:val="315"/>
        </w:trPr>
        <w:tc>
          <w:tcPr>
            <w:tcW w:w="4764" w:type="pct"/>
            <w:gridSpan w:val="20"/>
            <w:vMerge/>
            <w:tcBorders>
              <w:top w:val="nil"/>
              <w:left w:val="nil"/>
              <w:bottom w:val="nil"/>
              <w:right w:val="nil"/>
            </w:tcBorders>
            <w:vAlign w:val="center"/>
            <w:hideMark/>
          </w:tcPr>
          <w:p w14:paraId="6ECECDF6"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tc>
        <w:tc>
          <w:tcPr>
            <w:tcW w:w="236" w:type="pct"/>
            <w:tcBorders>
              <w:top w:val="nil"/>
              <w:left w:val="nil"/>
              <w:bottom w:val="nil"/>
              <w:right w:val="nil"/>
            </w:tcBorders>
            <w:shd w:val="clear" w:color="auto" w:fill="auto"/>
            <w:noWrap/>
            <w:vAlign w:val="bottom"/>
            <w:hideMark/>
          </w:tcPr>
          <w:p w14:paraId="0EC0386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6A426FED" w14:textId="77777777" w:rsidTr="0092570B">
        <w:trPr>
          <w:trHeight w:val="315"/>
        </w:trPr>
        <w:tc>
          <w:tcPr>
            <w:tcW w:w="1465" w:type="pct"/>
            <w:gridSpan w:val="6"/>
            <w:shd w:val="clear" w:color="auto" w:fill="auto"/>
            <w:noWrap/>
            <w:vAlign w:val="bottom"/>
            <w:hideMark/>
          </w:tcPr>
          <w:p w14:paraId="42D79D92" w14:textId="77777777" w:rsidR="003C71D7" w:rsidRPr="000F5C5E" w:rsidRDefault="003C71D7" w:rsidP="0092570B">
            <w:pPr>
              <w:spacing w:after="0" w:line="240" w:lineRule="auto"/>
              <w:ind w:right="-143"/>
              <w:rPr>
                <w:rFonts w:asciiTheme="minorHAnsi" w:hAnsiTheme="minorHAnsi" w:cstheme="minorHAnsi"/>
                <w:color w:val="000000" w:themeColor="text1"/>
                <w:szCs w:val="18"/>
              </w:rPr>
            </w:pPr>
            <w:r w:rsidRPr="000F5C5E">
              <w:rPr>
                <w:rFonts w:asciiTheme="minorHAnsi" w:hAnsiTheme="minorHAnsi" w:cstheme="minorHAnsi"/>
                <w:color w:val="000000" w:themeColor="text1"/>
                <w:szCs w:val="18"/>
              </w:rPr>
              <w:t>NOMBRE O RAZON SOCIAL:</w:t>
            </w:r>
          </w:p>
        </w:tc>
        <w:tc>
          <w:tcPr>
            <w:tcW w:w="3535" w:type="pct"/>
            <w:gridSpan w:val="15"/>
            <w:tcBorders>
              <w:bottom w:val="dashed" w:sz="4" w:space="0" w:color="auto"/>
            </w:tcBorders>
            <w:shd w:val="clear" w:color="auto" w:fill="auto"/>
            <w:noWrap/>
            <w:vAlign w:val="bottom"/>
          </w:tcPr>
          <w:p w14:paraId="64C4BAE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24FD0C90" w14:textId="77777777" w:rsidTr="0092570B">
        <w:trPr>
          <w:trHeight w:val="195"/>
        </w:trPr>
        <w:tc>
          <w:tcPr>
            <w:tcW w:w="484" w:type="pct"/>
            <w:tcBorders>
              <w:top w:val="nil"/>
              <w:left w:val="nil"/>
              <w:right w:val="nil"/>
            </w:tcBorders>
            <w:shd w:val="clear" w:color="auto" w:fill="auto"/>
            <w:noWrap/>
            <w:vAlign w:val="bottom"/>
            <w:hideMark/>
          </w:tcPr>
          <w:p w14:paraId="11CCD2A8"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tc>
        <w:tc>
          <w:tcPr>
            <w:tcW w:w="242" w:type="pct"/>
            <w:tcBorders>
              <w:top w:val="nil"/>
              <w:left w:val="nil"/>
              <w:right w:val="nil"/>
            </w:tcBorders>
            <w:shd w:val="clear" w:color="auto" w:fill="auto"/>
            <w:noWrap/>
            <w:vAlign w:val="bottom"/>
            <w:hideMark/>
          </w:tcPr>
          <w:p w14:paraId="79BA3EA9"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tc>
        <w:tc>
          <w:tcPr>
            <w:tcW w:w="162" w:type="pct"/>
            <w:tcBorders>
              <w:top w:val="nil"/>
              <w:left w:val="nil"/>
              <w:right w:val="nil"/>
            </w:tcBorders>
            <w:shd w:val="clear" w:color="auto" w:fill="auto"/>
            <w:noWrap/>
            <w:vAlign w:val="bottom"/>
            <w:hideMark/>
          </w:tcPr>
          <w:p w14:paraId="7902CC1B"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tc>
        <w:tc>
          <w:tcPr>
            <w:tcW w:w="162" w:type="pct"/>
            <w:tcBorders>
              <w:top w:val="nil"/>
              <w:left w:val="nil"/>
              <w:right w:val="nil"/>
            </w:tcBorders>
            <w:shd w:val="clear" w:color="auto" w:fill="auto"/>
            <w:noWrap/>
            <w:vAlign w:val="bottom"/>
            <w:hideMark/>
          </w:tcPr>
          <w:p w14:paraId="7B5D2B9B"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tc>
        <w:tc>
          <w:tcPr>
            <w:tcW w:w="187" w:type="pct"/>
            <w:tcBorders>
              <w:top w:val="nil"/>
              <w:left w:val="nil"/>
              <w:right w:val="nil"/>
            </w:tcBorders>
            <w:shd w:val="clear" w:color="auto" w:fill="auto"/>
            <w:noWrap/>
            <w:vAlign w:val="bottom"/>
            <w:hideMark/>
          </w:tcPr>
          <w:p w14:paraId="405EC6A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right w:val="nil"/>
            </w:tcBorders>
            <w:shd w:val="clear" w:color="auto" w:fill="auto"/>
            <w:noWrap/>
            <w:vAlign w:val="bottom"/>
            <w:hideMark/>
          </w:tcPr>
          <w:p w14:paraId="0EF6E8E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right w:val="nil"/>
            </w:tcBorders>
            <w:shd w:val="clear" w:color="auto" w:fill="auto"/>
            <w:noWrap/>
            <w:vAlign w:val="bottom"/>
            <w:hideMark/>
          </w:tcPr>
          <w:p w14:paraId="3152AF2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right w:val="nil"/>
            </w:tcBorders>
            <w:shd w:val="clear" w:color="auto" w:fill="auto"/>
            <w:noWrap/>
            <w:vAlign w:val="bottom"/>
            <w:hideMark/>
          </w:tcPr>
          <w:p w14:paraId="4C1649F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right w:val="nil"/>
            </w:tcBorders>
            <w:shd w:val="clear" w:color="auto" w:fill="auto"/>
            <w:noWrap/>
            <w:vAlign w:val="bottom"/>
            <w:hideMark/>
          </w:tcPr>
          <w:p w14:paraId="0E1FE6D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right w:val="nil"/>
            </w:tcBorders>
            <w:shd w:val="clear" w:color="auto" w:fill="auto"/>
            <w:noWrap/>
            <w:vAlign w:val="bottom"/>
            <w:hideMark/>
          </w:tcPr>
          <w:p w14:paraId="78E8823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top w:val="nil"/>
              <w:left w:val="nil"/>
              <w:right w:val="nil"/>
            </w:tcBorders>
            <w:shd w:val="clear" w:color="auto" w:fill="auto"/>
            <w:noWrap/>
            <w:vAlign w:val="bottom"/>
            <w:hideMark/>
          </w:tcPr>
          <w:p w14:paraId="0AD8D20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top w:val="nil"/>
              <w:left w:val="nil"/>
              <w:right w:val="nil"/>
            </w:tcBorders>
            <w:shd w:val="clear" w:color="auto" w:fill="auto"/>
            <w:noWrap/>
            <w:vAlign w:val="bottom"/>
            <w:hideMark/>
          </w:tcPr>
          <w:p w14:paraId="3AFDF9D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top w:val="nil"/>
              <w:left w:val="nil"/>
              <w:right w:val="nil"/>
            </w:tcBorders>
            <w:shd w:val="clear" w:color="auto" w:fill="auto"/>
            <w:noWrap/>
            <w:vAlign w:val="bottom"/>
            <w:hideMark/>
          </w:tcPr>
          <w:p w14:paraId="3C664F6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3C01C36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right w:val="nil"/>
            </w:tcBorders>
            <w:shd w:val="clear" w:color="auto" w:fill="auto"/>
            <w:noWrap/>
            <w:vAlign w:val="bottom"/>
            <w:hideMark/>
          </w:tcPr>
          <w:p w14:paraId="2AB2A9E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right w:val="nil"/>
            </w:tcBorders>
            <w:shd w:val="clear" w:color="auto" w:fill="auto"/>
            <w:noWrap/>
            <w:vAlign w:val="bottom"/>
            <w:hideMark/>
          </w:tcPr>
          <w:p w14:paraId="232CC81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080473D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2DDCF15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1024A36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689E653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right w:val="nil"/>
            </w:tcBorders>
            <w:shd w:val="clear" w:color="auto" w:fill="auto"/>
            <w:noWrap/>
            <w:vAlign w:val="bottom"/>
            <w:hideMark/>
          </w:tcPr>
          <w:p w14:paraId="1F9EAA6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14F6DC31" w14:textId="77777777" w:rsidTr="0092570B">
        <w:trPr>
          <w:trHeight w:val="315"/>
        </w:trPr>
        <w:tc>
          <w:tcPr>
            <w:tcW w:w="484" w:type="pct"/>
            <w:shd w:val="clear" w:color="auto" w:fill="auto"/>
            <w:noWrap/>
            <w:vAlign w:val="bottom"/>
            <w:hideMark/>
          </w:tcPr>
          <w:p w14:paraId="1AD7B88C" w14:textId="77777777" w:rsidR="003C71D7" w:rsidRPr="00EA2FE9" w:rsidRDefault="003C71D7" w:rsidP="0092570B">
            <w:pPr>
              <w:spacing w:after="0" w:line="240" w:lineRule="auto"/>
              <w:ind w:right="-169"/>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BANC</w:t>
            </w:r>
            <w:r>
              <w:rPr>
                <w:rFonts w:asciiTheme="minorHAnsi" w:hAnsiTheme="minorHAnsi" w:cstheme="minorHAnsi"/>
                <w:color w:val="000000" w:themeColor="text1"/>
                <w:szCs w:val="20"/>
              </w:rPr>
              <w:t>O:</w:t>
            </w:r>
          </w:p>
        </w:tc>
        <w:tc>
          <w:tcPr>
            <w:tcW w:w="4516" w:type="pct"/>
            <w:gridSpan w:val="20"/>
            <w:tcBorders>
              <w:bottom w:val="dashed" w:sz="4" w:space="0" w:color="auto"/>
            </w:tcBorders>
            <w:shd w:val="clear" w:color="auto" w:fill="auto"/>
            <w:noWrap/>
            <w:vAlign w:val="bottom"/>
            <w:hideMark/>
          </w:tcPr>
          <w:p w14:paraId="60CF8A3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Pr>
                <w:rFonts w:asciiTheme="minorHAnsi" w:hAnsiTheme="minorHAnsi" w:cstheme="minorHAnsi"/>
                <w:color w:val="000000" w:themeColor="text1"/>
                <w:szCs w:val="20"/>
              </w:rPr>
              <w:t xml:space="preserve">     </w:t>
            </w:r>
          </w:p>
        </w:tc>
      </w:tr>
      <w:tr w:rsidR="003C71D7" w:rsidRPr="00EA2FE9" w14:paraId="584618C1" w14:textId="77777777" w:rsidTr="0092570B">
        <w:trPr>
          <w:trHeight w:val="210"/>
        </w:trPr>
        <w:tc>
          <w:tcPr>
            <w:tcW w:w="484" w:type="pct"/>
            <w:tcBorders>
              <w:left w:val="nil"/>
              <w:bottom w:val="nil"/>
              <w:right w:val="nil"/>
            </w:tcBorders>
            <w:shd w:val="clear" w:color="auto" w:fill="auto"/>
            <w:noWrap/>
            <w:vAlign w:val="bottom"/>
            <w:hideMark/>
          </w:tcPr>
          <w:p w14:paraId="5D6A06B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dashed" w:sz="4" w:space="0" w:color="auto"/>
              <w:left w:val="nil"/>
              <w:bottom w:val="nil"/>
              <w:right w:val="nil"/>
            </w:tcBorders>
            <w:shd w:val="clear" w:color="auto" w:fill="auto"/>
            <w:noWrap/>
            <w:vAlign w:val="bottom"/>
            <w:hideMark/>
          </w:tcPr>
          <w:p w14:paraId="479055D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dashed" w:sz="4" w:space="0" w:color="auto"/>
              <w:left w:val="nil"/>
              <w:bottom w:val="nil"/>
              <w:right w:val="nil"/>
            </w:tcBorders>
            <w:shd w:val="clear" w:color="auto" w:fill="auto"/>
            <w:noWrap/>
            <w:vAlign w:val="bottom"/>
            <w:hideMark/>
          </w:tcPr>
          <w:p w14:paraId="0739541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dashed" w:sz="4" w:space="0" w:color="auto"/>
              <w:left w:val="nil"/>
              <w:bottom w:val="nil"/>
              <w:right w:val="nil"/>
            </w:tcBorders>
            <w:shd w:val="clear" w:color="auto" w:fill="auto"/>
            <w:noWrap/>
            <w:vAlign w:val="bottom"/>
            <w:hideMark/>
          </w:tcPr>
          <w:p w14:paraId="3D5C11C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dashed" w:sz="4" w:space="0" w:color="auto"/>
              <w:left w:val="nil"/>
              <w:bottom w:val="nil"/>
              <w:right w:val="nil"/>
            </w:tcBorders>
            <w:shd w:val="clear" w:color="auto" w:fill="auto"/>
            <w:noWrap/>
            <w:vAlign w:val="bottom"/>
            <w:hideMark/>
          </w:tcPr>
          <w:p w14:paraId="10220EA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dashed" w:sz="4" w:space="0" w:color="auto"/>
              <w:left w:val="nil"/>
              <w:bottom w:val="nil"/>
              <w:right w:val="nil"/>
            </w:tcBorders>
            <w:shd w:val="clear" w:color="auto" w:fill="auto"/>
            <w:noWrap/>
            <w:vAlign w:val="bottom"/>
            <w:hideMark/>
          </w:tcPr>
          <w:p w14:paraId="0599DC7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dashed" w:sz="4" w:space="0" w:color="auto"/>
              <w:left w:val="nil"/>
              <w:bottom w:val="nil"/>
              <w:right w:val="nil"/>
            </w:tcBorders>
            <w:shd w:val="clear" w:color="auto" w:fill="auto"/>
            <w:noWrap/>
            <w:vAlign w:val="bottom"/>
            <w:hideMark/>
          </w:tcPr>
          <w:p w14:paraId="7AAB7DF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dashed" w:sz="4" w:space="0" w:color="auto"/>
              <w:left w:val="nil"/>
              <w:bottom w:val="nil"/>
              <w:right w:val="nil"/>
            </w:tcBorders>
            <w:shd w:val="clear" w:color="auto" w:fill="auto"/>
            <w:noWrap/>
            <w:vAlign w:val="bottom"/>
            <w:hideMark/>
          </w:tcPr>
          <w:p w14:paraId="200D856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dashed" w:sz="4" w:space="0" w:color="auto"/>
              <w:left w:val="nil"/>
              <w:bottom w:val="nil"/>
              <w:right w:val="nil"/>
            </w:tcBorders>
            <w:shd w:val="clear" w:color="auto" w:fill="auto"/>
            <w:noWrap/>
            <w:vAlign w:val="bottom"/>
            <w:hideMark/>
          </w:tcPr>
          <w:p w14:paraId="41C31A9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dashed" w:sz="4" w:space="0" w:color="auto"/>
              <w:left w:val="nil"/>
              <w:bottom w:val="nil"/>
              <w:right w:val="nil"/>
            </w:tcBorders>
            <w:shd w:val="clear" w:color="auto" w:fill="auto"/>
            <w:noWrap/>
            <w:vAlign w:val="bottom"/>
            <w:hideMark/>
          </w:tcPr>
          <w:p w14:paraId="74DF840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top w:val="dashed" w:sz="4" w:space="0" w:color="auto"/>
              <w:left w:val="nil"/>
              <w:bottom w:val="nil"/>
              <w:right w:val="nil"/>
            </w:tcBorders>
            <w:shd w:val="clear" w:color="auto" w:fill="auto"/>
            <w:noWrap/>
            <w:vAlign w:val="bottom"/>
            <w:hideMark/>
          </w:tcPr>
          <w:p w14:paraId="3DD88F0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top w:val="dashed" w:sz="4" w:space="0" w:color="auto"/>
              <w:left w:val="nil"/>
              <w:bottom w:val="nil"/>
              <w:right w:val="nil"/>
            </w:tcBorders>
            <w:shd w:val="clear" w:color="auto" w:fill="auto"/>
            <w:noWrap/>
            <w:vAlign w:val="bottom"/>
            <w:hideMark/>
          </w:tcPr>
          <w:p w14:paraId="37F2F57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top w:val="dashed" w:sz="4" w:space="0" w:color="auto"/>
              <w:left w:val="nil"/>
              <w:bottom w:val="nil"/>
              <w:right w:val="nil"/>
            </w:tcBorders>
            <w:shd w:val="clear" w:color="auto" w:fill="auto"/>
            <w:noWrap/>
            <w:vAlign w:val="bottom"/>
            <w:hideMark/>
          </w:tcPr>
          <w:p w14:paraId="7EBF1FA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dashed" w:sz="4" w:space="0" w:color="auto"/>
              <w:left w:val="nil"/>
              <w:bottom w:val="nil"/>
              <w:right w:val="nil"/>
            </w:tcBorders>
            <w:shd w:val="clear" w:color="auto" w:fill="auto"/>
            <w:noWrap/>
            <w:vAlign w:val="bottom"/>
            <w:hideMark/>
          </w:tcPr>
          <w:p w14:paraId="052F4D6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dashed" w:sz="4" w:space="0" w:color="auto"/>
              <w:left w:val="nil"/>
              <w:bottom w:val="nil"/>
              <w:right w:val="nil"/>
            </w:tcBorders>
            <w:shd w:val="clear" w:color="auto" w:fill="auto"/>
            <w:noWrap/>
            <w:vAlign w:val="bottom"/>
            <w:hideMark/>
          </w:tcPr>
          <w:p w14:paraId="02BA01C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dashed" w:sz="4" w:space="0" w:color="auto"/>
              <w:left w:val="nil"/>
              <w:bottom w:val="nil"/>
              <w:right w:val="nil"/>
            </w:tcBorders>
            <w:shd w:val="clear" w:color="auto" w:fill="auto"/>
            <w:noWrap/>
            <w:vAlign w:val="bottom"/>
            <w:hideMark/>
          </w:tcPr>
          <w:p w14:paraId="34E2E51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dashed" w:sz="4" w:space="0" w:color="auto"/>
              <w:left w:val="nil"/>
              <w:bottom w:val="nil"/>
              <w:right w:val="nil"/>
            </w:tcBorders>
            <w:shd w:val="clear" w:color="auto" w:fill="auto"/>
            <w:noWrap/>
            <w:vAlign w:val="bottom"/>
            <w:hideMark/>
          </w:tcPr>
          <w:p w14:paraId="7F7B8D3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dashed" w:sz="4" w:space="0" w:color="auto"/>
              <w:left w:val="nil"/>
              <w:bottom w:val="nil"/>
              <w:right w:val="nil"/>
            </w:tcBorders>
            <w:shd w:val="clear" w:color="auto" w:fill="auto"/>
            <w:noWrap/>
            <w:vAlign w:val="bottom"/>
            <w:hideMark/>
          </w:tcPr>
          <w:p w14:paraId="41E5F42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dashed" w:sz="4" w:space="0" w:color="auto"/>
              <w:left w:val="nil"/>
              <w:bottom w:val="nil"/>
              <w:right w:val="nil"/>
            </w:tcBorders>
            <w:shd w:val="clear" w:color="auto" w:fill="auto"/>
            <w:noWrap/>
            <w:vAlign w:val="bottom"/>
            <w:hideMark/>
          </w:tcPr>
          <w:p w14:paraId="2DD4C01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dashed" w:sz="4" w:space="0" w:color="auto"/>
              <w:left w:val="nil"/>
              <w:bottom w:val="nil"/>
              <w:right w:val="nil"/>
            </w:tcBorders>
            <w:shd w:val="clear" w:color="auto" w:fill="auto"/>
            <w:noWrap/>
            <w:vAlign w:val="bottom"/>
            <w:hideMark/>
          </w:tcPr>
          <w:p w14:paraId="55DAA54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dashed" w:sz="4" w:space="0" w:color="auto"/>
              <w:left w:val="nil"/>
              <w:bottom w:val="nil"/>
              <w:right w:val="nil"/>
            </w:tcBorders>
            <w:shd w:val="clear" w:color="auto" w:fill="auto"/>
            <w:noWrap/>
            <w:vAlign w:val="bottom"/>
            <w:hideMark/>
          </w:tcPr>
          <w:p w14:paraId="400343A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11B9CD5F" w14:textId="77777777" w:rsidTr="0092570B">
        <w:trPr>
          <w:trHeight w:val="315"/>
        </w:trPr>
        <w:tc>
          <w:tcPr>
            <w:tcW w:w="484" w:type="pct"/>
            <w:tcBorders>
              <w:top w:val="nil"/>
              <w:left w:val="nil"/>
              <w:bottom w:val="nil"/>
              <w:right w:val="nil"/>
            </w:tcBorders>
            <w:shd w:val="clear" w:color="auto" w:fill="auto"/>
            <w:noWrap/>
            <w:vAlign w:val="bottom"/>
            <w:hideMark/>
          </w:tcPr>
          <w:p w14:paraId="143096D5"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xml:space="preserve">CCI </w:t>
            </w:r>
            <w:proofErr w:type="spellStart"/>
            <w:r w:rsidRPr="00EA2FE9">
              <w:rPr>
                <w:rFonts w:asciiTheme="minorHAnsi" w:hAnsiTheme="minorHAnsi" w:cstheme="minorHAnsi"/>
                <w:color w:val="000000" w:themeColor="text1"/>
                <w:szCs w:val="20"/>
              </w:rPr>
              <w:t>N°</w:t>
            </w:r>
            <w:proofErr w:type="spellEnd"/>
          </w:p>
        </w:tc>
        <w:tc>
          <w:tcPr>
            <w:tcW w:w="2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7172061"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162" w:type="pct"/>
            <w:tcBorders>
              <w:top w:val="single" w:sz="4" w:space="0" w:color="auto"/>
              <w:left w:val="nil"/>
              <w:bottom w:val="single" w:sz="4" w:space="0" w:color="auto"/>
              <w:right w:val="single" w:sz="4" w:space="0" w:color="auto"/>
            </w:tcBorders>
            <w:shd w:val="clear" w:color="auto" w:fill="auto"/>
            <w:noWrap/>
            <w:vAlign w:val="bottom"/>
          </w:tcPr>
          <w:p w14:paraId="3D41E927"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162" w:type="pct"/>
            <w:tcBorders>
              <w:top w:val="single" w:sz="4" w:space="0" w:color="auto"/>
              <w:left w:val="nil"/>
              <w:bottom w:val="single" w:sz="4" w:space="0" w:color="auto"/>
              <w:right w:val="single" w:sz="4" w:space="0" w:color="auto"/>
            </w:tcBorders>
            <w:shd w:val="clear" w:color="auto" w:fill="auto"/>
            <w:noWrap/>
            <w:vAlign w:val="bottom"/>
          </w:tcPr>
          <w:p w14:paraId="249A54B0"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187" w:type="pct"/>
            <w:tcBorders>
              <w:top w:val="single" w:sz="4" w:space="0" w:color="auto"/>
              <w:left w:val="nil"/>
              <w:bottom w:val="single" w:sz="4" w:space="0" w:color="auto"/>
              <w:right w:val="single" w:sz="4" w:space="0" w:color="auto"/>
            </w:tcBorders>
            <w:shd w:val="clear" w:color="auto" w:fill="auto"/>
            <w:noWrap/>
            <w:vAlign w:val="bottom"/>
          </w:tcPr>
          <w:p w14:paraId="4FAF9D68"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1F3684D6"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0992C85B"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5" w:type="pct"/>
            <w:tcBorders>
              <w:top w:val="single" w:sz="4" w:space="0" w:color="auto"/>
              <w:left w:val="nil"/>
              <w:bottom w:val="single" w:sz="4" w:space="0" w:color="auto"/>
              <w:right w:val="single" w:sz="4" w:space="0" w:color="auto"/>
            </w:tcBorders>
            <w:shd w:val="clear" w:color="auto" w:fill="auto"/>
            <w:noWrap/>
            <w:vAlign w:val="bottom"/>
          </w:tcPr>
          <w:p w14:paraId="5F1D10E4"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5" w:type="pct"/>
            <w:tcBorders>
              <w:top w:val="single" w:sz="4" w:space="0" w:color="auto"/>
              <w:left w:val="nil"/>
              <w:bottom w:val="single" w:sz="4" w:space="0" w:color="auto"/>
              <w:right w:val="single" w:sz="4" w:space="0" w:color="auto"/>
            </w:tcBorders>
            <w:shd w:val="clear" w:color="auto" w:fill="auto"/>
            <w:noWrap/>
            <w:vAlign w:val="bottom"/>
          </w:tcPr>
          <w:p w14:paraId="791DDFC1"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0A1DE2A8"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78CFE1B"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5" w:type="pct"/>
            <w:tcBorders>
              <w:top w:val="single" w:sz="4" w:space="0" w:color="auto"/>
              <w:left w:val="nil"/>
              <w:bottom w:val="single" w:sz="4" w:space="0" w:color="auto"/>
              <w:right w:val="single" w:sz="4" w:space="0" w:color="auto"/>
            </w:tcBorders>
            <w:shd w:val="clear" w:color="auto" w:fill="auto"/>
            <w:noWrap/>
            <w:vAlign w:val="bottom"/>
          </w:tcPr>
          <w:p w14:paraId="36FD18B1"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9" w:type="pct"/>
            <w:tcBorders>
              <w:top w:val="single" w:sz="4" w:space="0" w:color="auto"/>
              <w:left w:val="nil"/>
              <w:bottom w:val="single" w:sz="4" w:space="0" w:color="auto"/>
              <w:right w:val="single" w:sz="4" w:space="0" w:color="auto"/>
            </w:tcBorders>
            <w:shd w:val="clear" w:color="auto" w:fill="auto"/>
            <w:noWrap/>
            <w:vAlign w:val="bottom"/>
          </w:tcPr>
          <w:p w14:paraId="26A911B3"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single" w:sz="4" w:space="0" w:color="auto"/>
              <w:left w:val="nil"/>
              <w:bottom w:val="single" w:sz="4" w:space="0" w:color="auto"/>
              <w:right w:val="single" w:sz="4" w:space="0" w:color="auto"/>
            </w:tcBorders>
            <w:shd w:val="clear" w:color="auto" w:fill="auto"/>
            <w:noWrap/>
            <w:vAlign w:val="bottom"/>
          </w:tcPr>
          <w:p w14:paraId="3F18B9DF"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3" w:type="pct"/>
            <w:tcBorders>
              <w:top w:val="single" w:sz="4" w:space="0" w:color="auto"/>
              <w:left w:val="nil"/>
              <w:bottom w:val="single" w:sz="4" w:space="0" w:color="auto"/>
              <w:right w:val="single" w:sz="4" w:space="0" w:color="auto"/>
            </w:tcBorders>
            <w:shd w:val="clear" w:color="auto" w:fill="auto"/>
            <w:noWrap/>
            <w:vAlign w:val="bottom"/>
          </w:tcPr>
          <w:p w14:paraId="329F828B"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3" w:type="pct"/>
            <w:tcBorders>
              <w:top w:val="single" w:sz="4" w:space="0" w:color="auto"/>
              <w:left w:val="nil"/>
              <w:bottom w:val="single" w:sz="4" w:space="0" w:color="auto"/>
              <w:right w:val="single" w:sz="4" w:space="0" w:color="auto"/>
            </w:tcBorders>
            <w:shd w:val="clear" w:color="auto" w:fill="auto"/>
            <w:noWrap/>
            <w:vAlign w:val="bottom"/>
          </w:tcPr>
          <w:p w14:paraId="2C5FE2DE"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single" w:sz="4" w:space="0" w:color="auto"/>
              <w:left w:val="nil"/>
              <w:bottom w:val="single" w:sz="4" w:space="0" w:color="auto"/>
              <w:right w:val="single" w:sz="4" w:space="0" w:color="auto"/>
            </w:tcBorders>
            <w:shd w:val="clear" w:color="auto" w:fill="auto"/>
            <w:noWrap/>
            <w:vAlign w:val="bottom"/>
          </w:tcPr>
          <w:p w14:paraId="758F265A"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single" w:sz="4" w:space="0" w:color="auto"/>
              <w:left w:val="nil"/>
              <w:bottom w:val="single" w:sz="4" w:space="0" w:color="auto"/>
              <w:right w:val="single" w:sz="4" w:space="0" w:color="auto"/>
            </w:tcBorders>
            <w:shd w:val="clear" w:color="auto" w:fill="auto"/>
            <w:noWrap/>
            <w:vAlign w:val="bottom"/>
          </w:tcPr>
          <w:p w14:paraId="0FBF4462"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single" w:sz="4" w:space="0" w:color="auto"/>
              <w:left w:val="nil"/>
              <w:bottom w:val="single" w:sz="4" w:space="0" w:color="auto"/>
              <w:right w:val="single" w:sz="4" w:space="0" w:color="auto"/>
            </w:tcBorders>
            <w:shd w:val="clear" w:color="auto" w:fill="auto"/>
            <w:noWrap/>
            <w:vAlign w:val="bottom"/>
          </w:tcPr>
          <w:p w14:paraId="37AF167B"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single" w:sz="4" w:space="0" w:color="auto"/>
              <w:left w:val="nil"/>
              <w:bottom w:val="single" w:sz="4" w:space="0" w:color="auto"/>
              <w:right w:val="single" w:sz="4" w:space="0" w:color="auto"/>
            </w:tcBorders>
            <w:shd w:val="clear" w:color="auto" w:fill="auto"/>
            <w:noWrap/>
            <w:vAlign w:val="bottom"/>
          </w:tcPr>
          <w:p w14:paraId="52FE2CF9"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36" w:type="pct"/>
            <w:tcBorders>
              <w:top w:val="single" w:sz="4" w:space="0" w:color="auto"/>
              <w:left w:val="nil"/>
              <w:bottom w:val="single" w:sz="4" w:space="0" w:color="auto"/>
              <w:right w:val="single" w:sz="4" w:space="0" w:color="auto"/>
            </w:tcBorders>
            <w:shd w:val="clear" w:color="auto" w:fill="auto"/>
            <w:noWrap/>
            <w:vAlign w:val="bottom"/>
          </w:tcPr>
          <w:p w14:paraId="7C102073"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r>
      <w:tr w:rsidR="003C71D7" w:rsidRPr="00EA2FE9" w14:paraId="2890FB46" w14:textId="77777777" w:rsidTr="0092570B">
        <w:trPr>
          <w:trHeight w:val="240"/>
        </w:trPr>
        <w:tc>
          <w:tcPr>
            <w:tcW w:w="484" w:type="pct"/>
            <w:tcBorders>
              <w:top w:val="nil"/>
              <w:left w:val="nil"/>
              <w:bottom w:val="nil"/>
              <w:right w:val="nil"/>
            </w:tcBorders>
            <w:shd w:val="clear" w:color="auto" w:fill="auto"/>
            <w:noWrap/>
            <w:vAlign w:val="bottom"/>
            <w:hideMark/>
          </w:tcPr>
          <w:p w14:paraId="20087714"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7FCCEB4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736A87F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58EED6B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nil"/>
              <w:left w:val="nil"/>
              <w:bottom w:val="nil"/>
              <w:right w:val="nil"/>
            </w:tcBorders>
            <w:shd w:val="clear" w:color="auto" w:fill="auto"/>
            <w:noWrap/>
            <w:vAlign w:val="bottom"/>
            <w:hideMark/>
          </w:tcPr>
          <w:p w14:paraId="5DB0D99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64975F6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1E33B01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3FF7024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021F1FC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7F13FCA5"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top w:val="nil"/>
              <w:left w:val="nil"/>
              <w:bottom w:val="nil"/>
              <w:right w:val="nil"/>
            </w:tcBorders>
            <w:shd w:val="clear" w:color="auto" w:fill="auto"/>
            <w:noWrap/>
            <w:vAlign w:val="bottom"/>
            <w:hideMark/>
          </w:tcPr>
          <w:p w14:paraId="3CD04BD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top w:val="nil"/>
              <w:left w:val="nil"/>
              <w:bottom w:val="nil"/>
              <w:right w:val="nil"/>
            </w:tcBorders>
            <w:shd w:val="clear" w:color="auto" w:fill="auto"/>
            <w:noWrap/>
            <w:vAlign w:val="bottom"/>
            <w:hideMark/>
          </w:tcPr>
          <w:p w14:paraId="1DFA584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top w:val="nil"/>
              <w:left w:val="nil"/>
              <w:bottom w:val="nil"/>
              <w:right w:val="nil"/>
            </w:tcBorders>
            <w:shd w:val="clear" w:color="auto" w:fill="auto"/>
            <w:noWrap/>
            <w:vAlign w:val="bottom"/>
            <w:hideMark/>
          </w:tcPr>
          <w:p w14:paraId="2819D8E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2A34E2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4DFA943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2114346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F2C50E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227975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43E4AE2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6FA030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30542EB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2E538853" w14:textId="77777777" w:rsidTr="0092570B">
        <w:trPr>
          <w:trHeight w:val="315"/>
        </w:trPr>
        <w:tc>
          <w:tcPr>
            <w:tcW w:w="484" w:type="pct"/>
            <w:tcBorders>
              <w:top w:val="nil"/>
              <w:left w:val="nil"/>
              <w:bottom w:val="nil"/>
              <w:right w:val="nil"/>
            </w:tcBorders>
            <w:shd w:val="clear" w:color="auto" w:fill="auto"/>
            <w:noWrap/>
            <w:vAlign w:val="bottom"/>
            <w:hideMark/>
          </w:tcPr>
          <w:p w14:paraId="5D046945"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xml:space="preserve">RUC </w:t>
            </w:r>
            <w:proofErr w:type="spellStart"/>
            <w:r w:rsidRPr="00EA2FE9">
              <w:rPr>
                <w:rFonts w:asciiTheme="minorHAnsi" w:hAnsiTheme="minorHAnsi" w:cstheme="minorHAnsi"/>
                <w:color w:val="000000" w:themeColor="text1"/>
                <w:szCs w:val="20"/>
              </w:rPr>
              <w:t>N°</w:t>
            </w:r>
            <w:proofErr w:type="spellEnd"/>
          </w:p>
        </w:tc>
        <w:tc>
          <w:tcPr>
            <w:tcW w:w="24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D4768CA"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162" w:type="pct"/>
            <w:tcBorders>
              <w:top w:val="single" w:sz="4" w:space="0" w:color="auto"/>
              <w:left w:val="nil"/>
              <w:bottom w:val="single" w:sz="4" w:space="0" w:color="auto"/>
              <w:right w:val="single" w:sz="4" w:space="0" w:color="auto"/>
            </w:tcBorders>
            <w:shd w:val="clear" w:color="auto" w:fill="auto"/>
            <w:noWrap/>
            <w:vAlign w:val="bottom"/>
          </w:tcPr>
          <w:p w14:paraId="078BD65E"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162" w:type="pct"/>
            <w:tcBorders>
              <w:top w:val="single" w:sz="4" w:space="0" w:color="auto"/>
              <w:left w:val="nil"/>
              <w:bottom w:val="single" w:sz="4" w:space="0" w:color="auto"/>
              <w:right w:val="single" w:sz="4" w:space="0" w:color="auto"/>
            </w:tcBorders>
            <w:shd w:val="clear" w:color="auto" w:fill="auto"/>
            <w:noWrap/>
            <w:vAlign w:val="bottom"/>
          </w:tcPr>
          <w:p w14:paraId="1AAB847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single" w:sz="4" w:space="0" w:color="auto"/>
              <w:left w:val="nil"/>
              <w:bottom w:val="single" w:sz="4" w:space="0" w:color="auto"/>
              <w:right w:val="single" w:sz="4" w:space="0" w:color="auto"/>
            </w:tcBorders>
            <w:shd w:val="clear" w:color="auto" w:fill="auto"/>
            <w:noWrap/>
            <w:vAlign w:val="bottom"/>
          </w:tcPr>
          <w:p w14:paraId="41061C3B"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2275CA18"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1BD6B93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single" w:sz="4" w:space="0" w:color="auto"/>
              <w:left w:val="nil"/>
              <w:bottom w:val="single" w:sz="4" w:space="0" w:color="auto"/>
              <w:right w:val="single" w:sz="4" w:space="0" w:color="auto"/>
            </w:tcBorders>
            <w:shd w:val="clear" w:color="auto" w:fill="auto"/>
            <w:noWrap/>
            <w:vAlign w:val="bottom"/>
          </w:tcPr>
          <w:p w14:paraId="178C12D4"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5" w:type="pct"/>
            <w:tcBorders>
              <w:top w:val="single" w:sz="4" w:space="0" w:color="auto"/>
              <w:left w:val="nil"/>
              <w:bottom w:val="single" w:sz="4" w:space="0" w:color="auto"/>
              <w:right w:val="single" w:sz="4" w:space="0" w:color="auto"/>
            </w:tcBorders>
            <w:shd w:val="clear" w:color="auto" w:fill="auto"/>
            <w:noWrap/>
            <w:vAlign w:val="bottom"/>
          </w:tcPr>
          <w:p w14:paraId="73BB0A0E"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97DC062"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184A4ED7"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5" w:type="pct"/>
            <w:tcBorders>
              <w:top w:val="single" w:sz="4" w:space="0" w:color="auto"/>
              <w:left w:val="nil"/>
              <w:bottom w:val="single" w:sz="4" w:space="0" w:color="auto"/>
              <w:right w:val="single" w:sz="4" w:space="0" w:color="auto"/>
            </w:tcBorders>
            <w:shd w:val="clear" w:color="auto" w:fill="auto"/>
            <w:noWrap/>
            <w:vAlign w:val="bottom"/>
          </w:tcPr>
          <w:p w14:paraId="75BF3C69"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29" w:type="pct"/>
            <w:tcBorders>
              <w:top w:val="nil"/>
              <w:left w:val="nil"/>
              <w:bottom w:val="nil"/>
              <w:right w:val="nil"/>
            </w:tcBorders>
            <w:shd w:val="clear" w:color="auto" w:fill="auto"/>
            <w:noWrap/>
            <w:vAlign w:val="bottom"/>
            <w:hideMark/>
          </w:tcPr>
          <w:p w14:paraId="447D6BB9"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A9A817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34662D6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4EE829C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B975F9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93B8C8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C8A30D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C808B3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0A6A628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75C66270" w14:textId="77777777" w:rsidTr="0092570B">
        <w:trPr>
          <w:trHeight w:val="315"/>
        </w:trPr>
        <w:tc>
          <w:tcPr>
            <w:tcW w:w="5000" w:type="pct"/>
            <w:gridSpan w:val="21"/>
            <w:tcBorders>
              <w:top w:val="nil"/>
              <w:left w:val="nil"/>
              <w:bottom w:val="nil"/>
            </w:tcBorders>
            <w:shd w:val="clear" w:color="auto" w:fill="auto"/>
            <w:noWrap/>
            <w:vAlign w:val="bottom"/>
            <w:hideMark/>
          </w:tcPr>
          <w:p w14:paraId="55A1AE78"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p w14:paraId="36AF1506" w14:textId="77777777" w:rsidR="003C71D7" w:rsidRPr="00670DB0" w:rsidRDefault="003C71D7" w:rsidP="0092570B">
            <w:pPr>
              <w:spacing w:after="0" w:line="240" w:lineRule="auto"/>
              <w:rPr>
                <w:rFonts w:asciiTheme="minorHAnsi" w:hAnsiTheme="minorHAnsi" w:cstheme="minorHAnsi"/>
                <w:color w:val="000000" w:themeColor="text1"/>
                <w:sz w:val="18"/>
                <w:szCs w:val="18"/>
              </w:rPr>
            </w:pPr>
            <w:r w:rsidRPr="00670DB0">
              <w:rPr>
                <w:rFonts w:asciiTheme="minorHAnsi" w:hAnsiTheme="minorHAnsi" w:cstheme="minorHAnsi"/>
                <w:color w:val="000000" w:themeColor="text1"/>
                <w:sz w:val="18"/>
                <w:szCs w:val="18"/>
              </w:rPr>
              <w:t>Agradeciendo, se sirva disponer lo conveniente para que los pagos a mi nombre o de mi representada sean abonados en la cuenta indicada, dejo constancia que el comprobante de pago a ser remitida por el suscrito o por mi representada.</w:t>
            </w:r>
          </w:p>
        </w:tc>
      </w:tr>
      <w:tr w:rsidR="003C71D7" w:rsidRPr="00EA2FE9" w14:paraId="54118931" w14:textId="77777777" w:rsidTr="0092570B">
        <w:trPr>
          <w:trHeight w:val="315"/>
        </w:trPr>
        <w:tc>
          <w:tcPr>
            <w:tcW w:w="2840" w:type="pct"/>
            <w:gridSpan w:val="12"/>
            <w:tcBorders>
              <w:top w:val="nil"/>
              <w:left w:val="nil"/>
              <w:right w:val="nil"/>
            </w:tcBorders>
            <w:shd w:val="clear" w:color="auto" w:fill="auto"/>
            <w:noWrap/>
            <w:vAlign w:val="bottom"/>
            <w:hideMark/>
          </w:tcPr>
          <w:p w14:paraId="56BB6C08"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r w:rsidRPr="00670DB0">
              <w:rPr>
                <w:rFonts w:asciiTheme="minorHAnsi" w:hAnsiTheme="minorHAnsi" w:cstheme="minorHAnsi"/>
                <w:color w:val="000000" w:themeColor="text1"/>
                <w:sz w:val="18"/>
                <w:szCs w:val="18"/>
              </w:rPr>
              <w:t>Así mismo, para cualquier información comunicarse a:</w:t>
            </w:r>
          </w:p>
        </w:tc>
        <w:tc>
          <w:tcPr>
            <w:tcW w:w="229" w:type="pct"/>
            <w:tcBorders>
              <w:top w:val="nil"/>
              <w:left w:val="nil"/>
              <w:right w:val="nil"/>
            </w:tcBorders>
            <w:shd w:val="clear" w:color="auto" w:fill="auto"/>
            <w:noWrap/>
            <w:vAlign w:val="bottom"/>
            <w:hideMark/>
          </w:tcPr>
          <w:p w14:paraId="6F2C46C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10A4DC6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right w:val="nil"/>
            </w:tcBorders>
            <w:shd w:val="clear" w:color="auto" w:fill="auto"/>
            <w:noWrap/>
            <w:vAlign w:val="bottom"/>
            <w:hideMark/>
          </w:tcPr>
          <w:p w14:paraId="1FA8ECA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right w:val="nil"/>
            </w:tcBorders>
            <w:shd w:val="clear" w:color="auto" w:fill="auto"/>
            <w:noWrap/>
            <w:vAlign w:val="bottom"/>
            <w:hideMark/>
          </w:tcPr>
          <w:p w14:paraId="2E8CBA0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67CAAC0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6536C64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0160CEE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right w:val="nil"/>
            </w:tcBorders>
            <w:shd w:val="clear" w:color="auto" w:fill="auto"/>
            <w:noWrap/>
            <w:vAlign w:val="bottom"/>
            <w:hideMark/>
          </w:tcPr>
          <w:p w14:paraId="79ED861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right w:val="nil"/>
            </w:tcBorders>
            <w:shd w:val="clear" w:color="auto" w:fill="auto"/>
            <w:noWrap/>
            <w:vAlign w:val="bottom"/>
            <w:hideMark/>
          </w:tcPr>
          <w:p w14:paraId="283D55C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4736C6BF" w14:textId="77777777" w:rsidTr="0092570B">
        <w:trPr>
          <w:trHeight w:val="315"/>
        </w:trPr>
        <w:tc>
          <w:tcPr>
            <w:tcW w:w="484" w:type="pct"/>
            <w:shd w:val="clear" w:color="auto" w:fill="auto"/>
            <w:noWrap/>
            <w:vAlign w:val="bottom"/>
            <w:hideMark/>
          </w:tcPr>
          <w:p w14:paraId="3FC8EFF9"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r w:rsidRPr="00012A94">
              <w:rPr>
                <w:rFonts w:asciiTheme="minorHAnsi" w:hAnsiTheme="minorHAnsi" w:cstheme="minorHAnsi"/>
                <w:color w:val="000000" w:themeColor="text1"/>
                <w:sz w:val="16"/>
                <w:szCs w:val="18"/>
              </w:rPr>
              <w:t xml:space="preserve">Teléfono </w:t>
            </w:r>
            <w:proofErr w:type="spellStart"/>
            <w:r w:rsidRPr="00012A94">
              <w:rPr>
                <w:rFonts w:asciiTheme="minorHAnsi" w:hAnsiTheme="minorHAnsi" w:cstheme="minorHAnsi"/>
                <w:color w:val="000000" w:themeColor="text1"/>
                <w:sz w:val="16"/>
                <w:szCs w:val="18"/>
              </w:rPr>
              <w:t>N°</w:t>
            </w:r>
            <w:proofErr w:type="spellEnd"/>
          </w:p>
        </w:tc>
        <w:tc>
          <w:tcPr>
            <w:tcW w:w="2110" w:type="pct"/>
            <w:gridSpan w:val="10"/>
            <w:tcBorders>
              <w:bottom w:val="dashed" w:sz="4" w:space="0" w:color="auto"/>
            </w:tcBorders>
            <w:shd w:val="clear" w:color="auto" w:fill="auto"/>
            <w:noWrap/>
            <w:vAlign w:val="bottom"/>
            <w:hideMark/>
          </w:tcPr>
          <w:p w14:paraId="1AAAEEC3"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p>
        </w:tc>
        <w:tc>
          <w:tcPr>
            <w:tcW w:w="716" w:type="pct"/>
            <w:gridSpan w:val="3"/>
            <w:shd w:val="clear" w:color="auto" w:fill="auto"/>
            <w:noWrap/>
            <w:vAlign w:val="bottom"/>
            <w:hideMark/>
          </w:tcPr>
          <w:p w14:paraId="2A96775F"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  </w:t>
            </w:r>
            <w:r w:rsidRPr="00012A94">
              <w:rPr>
                <w:rFonts w:asciiTheme="minorHAnsi" w:hAnsiTheme="minorHAnsi" w:cstheme="minorHAnsi"/>
                <w:color w:val="000000" w:themeColor="text1"/>
                <w:sz w:val="16"/>
                <w:szCs w:val="18"/>
              </w:rPr>
              <w:t xml:space="preserve">Anexo </w:t>
            </w:r>
            <w:proofErr w:type="spellStart"/>
            <w:r w:rsidRPr="00012A94">
              <w:rPr>
                <w:rFonts w:asciiTheme="minorHAnsi" w:hAnsiTheme="minorHAnsi" w:cstheme="minorHAnsi"/>
                <w:color w:val="000000" w:themeColor="text1"/>
                <w:sz w:val="16"/>
                <w:szCs w:val="18"/>
              </w:rPr>
              <w:t>N°</w:t>
            </w:r>
            <w:proofErr w:type="spellEnd"/>
            <w:r w:rsidRPr="00012A94">
              <w:rPr>
                <w:rFonts w:asciiTheme="minorHAnsi" w:hAnsiTheme="minorHAnsi" w:cstheme="minorHAnsi"/>
                <w:color w:val="000000" w:themeColor="text1"/>
                <w:sz w:val="16"/>
                <w:szCs w:val="18"/>
              </w:rPr>
              <w:t xml:space="preserve"> </w:t>
            </w:r>
          </w:p>
        </w:tc>
        <w:tc>
          <w:tcPr>
            <w:tcW w:w="1690" w:type="pct"/>
            <w:gridSpan w:val="7"/>
            <w:tcBorders>
              <w:bottom w:val="dashed" w:sz="4" w:space="0" w:color="auto"/>
            </w:tcBorders>
            <w:shd w:val="clear" w:color="auto" w:fill="auto"/>
            <w:noWrap/>
            <w:vAlign w:val="bottom"/>
            <w:hideMark/>
          </w:tcPr>
          <w:p w14:paraId="696E4AC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r>
      <w:tr w:rsidR="003C71D7" w:rsidRPr="00EA2FE9" w14:paraId="46520C71" w14:textId="77777777" w:rsidTr="0092570B">
        <w:trPr>
          <w:trHeight w:val="315"/>
        </w:trPr>
        <w:tc>
          <w:tcPr>
            <w:tcW w:w="888" w:type="pct"/>
            <w:gridSpan w:val="3"/>
            <w:tcBorders>
              <w:left w:val="nil"/>
              <w:bottom w:val="nil"/>
              <w:right w:val="nil"/>
            </w:tcBorders>
            <w:shd w:val="clear" w:color="auto" w:fill="auto"/>
            <w:noWrap/>
            <w:vAlign w:val="bottom"/>
            <w:hideMark/>
          </w:tcPr>
          <w:p w14:paraId="1B737829"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r w:rsidRPr="00012A94">
              <w:rPr>
                <w:rFonts w:asciiTheme="minorHAnsi" w:hAnsiTheme="minorHAnsi" w:cstheme="minorHAnsi"/>
                <w:color w:val="000000" w:themeColor="text1"/>
                <w:sz w:val="16"/>
                <w:szCs w:val="18"/>
              </w:rPr>
              <w:t>Correo Electrónico</w:t>
            </w:r>
          </w:p>
        </w:tc>
        <w:tc>
          <w:tcPr>
            <w:tcW w:w="3634" w:type="pct"/>
            <w:gridSpan w:val="16"/>
            <w:tcBorders>
              <w:left w:val="nil"/>
              <w:bottom w:val="dashed" w:sz="4" w:space="0" w:color="auto"/>
              <w:right w:val="nil"/>
            </w:tcBorders>
            <w:shd w:val="clear" w:color="auto" w:fill="auto"/>
            <w:noWrap/>
            <w:vAlign w:val="bottom"/>
          </w:tcPr>
          <w:p w14:paraId="37D59084" w14:textId="77777777" w:rsidR="003C71D7" w:rsidRPr="00C8725D" w:rsidRDefault="003C71D7" w:rsidP="0092570B">
            <w:pPr>
              <w:spacing w:after="0" w:line="240" w:lineRule="auto"/>
              <w:ind w:right="-143"/>
              <w:jc w:val="center"/>
              <w:rPr>
                <w:rFonts w:asciiTheme="minorHAnsi" w:hAnsiTheme="minorHAnsi" w:cstheme="minorHAnsi"/>
                <w:color w:val="000000" w:themeColor="text1"/>
                <w:sz w:val="18"/>
                <w:szCs w:val="18"/>
              </w:rPr>
            </w:pPr>
          </w:p>
        </w:tc>
        <w:tc>
          <w:tcPr>
            <w:tcW w:w="242" w:type="pct"/>
            <w:tcBorders>
              <w:left w:val="nil"/>
              <w:bottom w:val="nil"/>
              <w:right w:val="nil"/>
            </w:tcBorders>
            <w:shd w:val="clear" w:color="auto" w:fill="auto"/>
            <w:noWrap/>
            <w:vAlign w:val="bottom"/>
            <w:hideMark/>
          </w:tcPr>
          <w:p w14:paraId="1715E6B5"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u w:val="single"/>
              </w:rPr>
            </w:pPr>
          </w:p>
        </w:tc>
        <w:tc>
          <w:tcPr>
            <w:tcW w:w="236" w:type="pct"/>
            <w:tcBorders>
              <w:left w:val="nil"/>
              <w:bottom w:val="nil"/>
              <w:right w:val="nil"/>
            </w:tcBorders>
            <w:shd w:val="clear" w:color="auto" w:fill="auto"/>
            <w:noWrap/>
            <w:vAlign w:val="bottom"/>
            <w:hideMark/>
          </w:tcPr>
          <w:p w14:paraId="3E405D8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63006746" w14:textId="77777777" w:rsidTr="0092570B">
        <w:trPr>
          <w:trHeight w:val="315"/>
        </w:trPr>
        <w:tc>
          <w:tcPr>
            <w:tcW w:w="1465" w:type="pct"/>
            <w:gridSpan w:val="6"/>
            <w:tcBorders>
              <w:top w:val="nil"/>
              <w:left w:val="nil"/>
              <w:bottom w:val="nil"/>
              <w:right w:val="nil"/>
            </w:tcBorders>
            <w:shd w:val="clear" w:color="auto" w:fill="auto"/>
            <w:noWrap/>
            <w:vAlign w:val="bottom"/>
            <w:hideMark/>
          </w:tcPr>
          <w:p w14:paraId="54B42E8E" w14:textId="77777777" w:rsidR="003C71D7" w:rsidRDefault="003C71D7" w:rsidP="0092570B">
            <w:pPr>
              <w:spacing w:after="0" w:line="240" w:lineRule="auto"/>
              <w:ind w:right="-143"/>
              <w:rPr>
                <w:rFonts w:asciiTheme="minorHAnsi" w:hAnsiTheme="minorHAnsi" w:cstheme="minorHAnsi"/>
                <w:color w:val="000000" w:themeColor="text1"/>
                <w:sz w:val="18"/>
                <w:szCs w:val="18"/>
              </w:rPr>
            </w:pPr>
          </w:p>
          <w:p w14:paraId="1F6ADFD2" w14:textId="77777777" w:rsidR="003C71D7" w:rsidRPr="00670DB0" w:rsidRDefault="003C71D7" w:rsidP="0092570B">
            <w:pPr>
              <w:spacing w:after="0" w:line="240" w:lineRule="auto"/>
              <w:ind w:right="-143"/>
              <w:rPr>
                <w:rFonts w:asciiTheme="minorHAnsi" w:hAnsiTheme="minorHAnsi" w:cstheme="minorHAnsi"/>
                <w:color w:val="000000" w:themeColor="text1"/>
                <w:sz w:val="18"/>
                <w:szCs w:val="18"/>
              </w:rPr>
            </w:pPr>
            <w:r w:rsidRPr="00670DB0">
              <w:rPr>
                <w:rFonts w:asciiTheme="minorHAnsi" w:hAnsiTheme="minorHAnsi" w:cstheme="minorHAnsi"/>
                <w:color w:val="000000" w:themeColor="text1"/>
                <w:sz w:val="18"/>
                <w:szCs w:val="18"/>
              </w:rPr>
              <w:t>Atentamente,</w:t>
            </w:r>
          </w:p>
          <w:p w14:paraId="621933C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p w14:paraId="7BE47E35"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07CAAF71"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05B94304"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2F4CB670"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2CFFB33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688A23B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1689C15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nil"/>
              <w:right w:val="nil"/>
            </w:tcBorders>
            <w:shd w:val="clear" w:color="auto" w:fill="auto"/>
            <w:noWrap/>
            <w:vAlign w:val="bottom"/>
            <w:hideMark/>
          </w:tcPr>
          <w:p w14:paraId="3DCAB225"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7" w:type="pct"/>
            <w:tcBorders>
              <w:top w:val="nil"/>
              <w:left w:val="nil"/>
              <w:bottom w:val="nil"/>
              <w:right w:val="nil"/>
            </w:tcBorders>
            <w:shd w:val="clear" w:color="auto" w:fill="auto"/>
            <w:noWrap/>
            <w:vAlign w:val="bottom"/>
            <w:hideMark/>
          </w:tcPr>
          <w:p w14:paraId="24210E3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6" w:type="pct"/>
            <w:tcBorders>
              <w:top w:val="nil"/>
              <w:left w:val="nil"/>
              <w:bottom w:val="nil"/>
              <w:right w:val="nil"/>
            </w:tcBorders>
            <w:shd w:val="clear" w:color="auto" w:fill="auto"/>
            <w:noWrap/>
            <w:vAlign w:val="bottom"/>
            <w:hideMark/>
          </w:tcPr>
          <w:p w14:paraId="232BD0A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5" w:type="pct"/>
            <w:tcBorders>
              <w:top w:val="nil"/>
              <w:left w:val="nil"/>
              <w:bottom w:val="nil"/>
              <w:right w:val="nil"/>
            </w:tcBorders>
            <w:shd w:val="clear" w:color="auto" w:fill="auto"/>
            <w:noWrap/>
            <w:vAlign w:val="bottom"/>
            <w:hideMark/>
          </w:tcPr>
          <w:p w14:paraId="62EFE9E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9" w:type="pct"/>
            <w:tcBorders>
              <w:top w:val="nil"/>
              <w:left w:val="nil"/>
              <w:bottom w:val="nil"/>
              <w:right w:val="nil"/>
            </w:tcBorders>
            <w:shd w:val="clear" w:color="auto" w:fill="auto"/>
            <w:noWrap/>
            <w:vAlign w:val="bottom"/>
            <w:hideMark/>
          </w:tcPr>
          <w:p w14:paraId="28EE652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5CABF95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4C8851F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24BD841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582316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EAD8F8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3685C2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75A5094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5761EE5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434B6173" w14:textId="77777777" w:rsidTr="0092570B">
        <w:trPr>
          <w:trHeight w:val="315"/>
        </w:trPr>
        <w:tc>
          <w:tcPr>
            <w:tcW w:w="484" w:type="pct"/>
            <w:tcBorders>
              <w:top w:val="nil"/>
              <w:left w:val="nil"/>
              <w:bottom w:val="nil"/>
              <w:right w:val="nil"/>
            </w:tcBorders>
            <w:shd w:val="clear" w:color="auto" w:fill="auto"/>
            <w:noWrap/>
            <w:vAlign w:val="bottom"/>
            <w:hideMark/>
          </w:tcPr>
          <w:p w14:paraId="2186DE12"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4E0212C2"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40967B7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680C2A2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35BAC9E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dashed" w:sz="4" w:space="0" w:color="auto"/>
              <w:right w:val="nil"/>
            </w:tcBorders>
            <w:shd w:val="clear" w:color="auto" w:fill="auto"/>
            <w:noWrap/>
            <w:vAlign w:val="bottom"/>
            <w:hideMark/>
          </w:tcPr>
          <w:p w14:paraId="59E1712C" w14:textId="77777777" w:rsidR="003C71D7"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p w14:paraId="38BF8A4A" w14:textId="77777777" w:rsidR="003C71D7" w:rsidRDefault="003C71D7" w:rsidP="0092570B">
            <w:pPr>
              <w:spacing w:after="0" w:line="240" w:lineRule="auto"/>
              <w:ind w:right="-143"/>
              <w:rPr>
                <w:rFonts w:asciiTheme="minorHAnsi" w:hAnsiTheme="minorHAnsi" w:cstheme="minorHAnsi"/>
                <w:color w:val="000000" w:themeColor="text1"/>
                <w:szCs w:val="20"/>
              </w:rPr>
            </w:pPr>
          </w:p>
          <w:p w14:paraId="2729028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p w14:paraId="6B5330D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p w14:paraId="71847CBE"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nil"/>
              <w:left w:val="nil"/>
              <w:bottom w:val="dashed" w:sz="4" w:space="0" w:color="auto"/>
              <w:right w:val="nil"/>
            </w:tcBorders>
            <w:shd w:val="clear" w:color="auto" w:fill="auto"/>
            <w:noWrap/>
            <w:vAlign w:val="bottom"/>
            <w:hideMark/>
          </w:tcPr>
          <w:p w14:paraId="02B2757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27" w:type="pct"/>
            <w:tcBorders>
              <w:top w:val="nil"/>
              <w:left w:val="nil"/>
              <w:bottom w:val="dashed" w:sz="4" w:space="0" w:color="auto"/>
              <w:right w:val="nil"/>
            </w:tcBorders>
            <w:shd w:val="clear" w:color="auto" w:fill="auto"/>
            <w:noWrap/>
            <w:vAlign w:val="bottom"/>
            <w:hideMark/>
          </w:tcPr>
          <w:p w14:paraId="13522EF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27" w:type="pct"/>
            <w:tcBorders>
              <w:top w:val="nil"/>
              <w:left w:val="nil"/>
              <w:bottom w:val="dashed" w:sz="4" w:space="0" w:color="auto"/>
              <w:right w:val="nil"/>
            </w:tcBorders>
            <w:shd w:val="clear" w:color="auto" w:fill="auto"/>
            <w:noWrap/>
            <w:vAlign w:val="bottom"/>
            <w:hideMark/>
          </w:tcPr>
          <w:p w14:paraId="52E0FC3F" w14:textId="77777777" w:rsidR="003C71D7"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p w14:paraId="1C39DC0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25" w:type="pct"/>
            <w:tcBorders>
              <w:top w:val="nil"/>
              <w:left w:val="nil"/>
              <w:bottom w:val="dashed" w:sz="4" w:space="0" w:color="auto"/>
              <w:right w:val="nil"/>
            </w:tcBorders>
            <w:shd w:val="clear" w:color="auto" w:fill="auto"/>
            <w:noWrap/>
            <w:vAlign w:val="bottom"/>
            <w:hideMark/>
          </w:tcPr>
          <w:p w14:paraId="72BB860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25" w:type="pct"/>
            <w:tcBorders>
              <w:top w:val="nil"/>
              <w:left w:val="nil"/>
              <w:bottom w:val="dashed" w:sz="4" w:space="0" w:color="auto"/>
              <w:right w:val="nil"/>
            </w:tcBorders>
            <w:shd w:val="clear" w:color="auto" w:fill="auto"/>
            <w:noWrap/>
            <w:vAlign w:val="bottom"/>
            <w:hideMark/>
          </w:tcPr>
          <w:p w14:paraId="1F12D52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27" w:type="pct"/>
            <w:tcBorders>
              <w:top w:val="nil"/>
              <w:left w:val="nil"/>
              <w:bottom w:val="dashed" w:sz="4" w:space="0" w:color="auto"/>
              <w:right w:val="nil"/>
            </w:tcBorders>
            <w:shd w:val="clear" w:color="auto" w:fill="auto"/>
            <w:noWrap/>
            <w:vAlign w:val="bottom"/>
            <w:hideMark/>
          </w:tcPr>
          <w:p w14:paraId="3087FBA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26" w:type="pct"/>
            <w:tcBorders>
              <w:top w:val="nil"/>
              <w:left w:val="nil"/>
              <w:bottom w:val="dashed" w:sz="4" w:space="0" w:color="auto"/>
              <w:right w:val="nil"/>
            </w:tcBorders>
            <w:shd w:val="clear" w:color="auto" w:fill="auto"/>
            <w:noWrap/>
            <w:vAlign w:val="bottom"/>
            <w:hideMark/>
          </w:tcPr>
          <w:p w14:paraId="6BCD2DB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45" w:type="pct"/>
            <w:tcBorders>
              <w:top w:val="nil"/>
              <w:left w:val="nil"/>
              <w:bottom w:val="dashed" w:sz="4" w:space="0" w:color="auto"/>
              <w:right w:val="nil"/>
            </w:tcBorders>
            <w:shd w:val="clear" w:color="auto" w:fill="auto"/>
            <w:noWrap/>
            <w:vAlign w:val="bottom"/>
            <w:hideMark/>
          </w:tcPr>
          <w:p w14:paraId="3960E58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29" w:type="pct"/>
            <w:tcBorders>
              <w:top w:val="nil"/>
              <w:left w:val="nil"/>
              <w:bottom w:val="dashed" w:sz="4" w:space="0" w:color="auto"/>
              <w:right w:val="nil"/>
            </w:tcBorders>
            <w:shd w:val="clear" w:color="auto" w:fill="auto"/>
            <w:noWrap/>
            <w:vAlign w:val="bottom"/>
            <w:hideMark/>
          </w:tcPr>
          <w:p w14:paraId="55536B7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42" w:type="pct"/>
            <w:tcBorders>
              <w:top w:val="nil"/>
              <w:left w:val="nil"/>
              <w:bottom w:val="dashed" w:sz="4" w:space="0" w:color="auto"/>
              <w:right w:val="nil"/>
            </w:tcBorders>
            <w:shd w:val="clear" w:color="auto" w:fill="auto"/>
            <w:noWrap/>
            <w:vAlign w:val="bottom"/>
            <w:hideMark/>
          </w:tcPr>
          <w:p w14:paraId="7C4E061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43" w:type="pct"/>
            <w:tcBorders>
              <w:top w:val="nil"/>
              <w:left w:val="nil"/>
              <w:bottom w:val="dashed" w:sz="4" w:space="0" w:color="auto"/>
              <w:right w:val="nil"/>
            </w:tcBorders>
            <w:shd w:val="clear" w:color="auto" w:fill="auto"/>
            <w:noWrap/>
            <w:vAlign w:val="bottom"/>
            <w:hideMark/>
          </w:tcPr>
          <w:p w14:paraId="584BE4F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r w:rsidRPr="00EA2FE9">
              <w:rPr>
                <w:rFonts w:asciiTheme="minorHAnsi" w:hAnsiTheme="minorHAnsi" w:cstheme="minorHAnsi"/>
                <w:color w:val="000000" w:themeColor="text1"/>
                <w:szCs w:val="20"/>
              </w:rPr>
              <w:t> </w:t>
            </w:r>
          </w:p>
        </w:tc>
        <w:tc>
          <w:tcPr>
            <w:tcW w:w="243" w:type="pct"/>
            <w:tcBorders>
              <w:top w:val="nil"/>
              <w:left w:val="nil"/>
              <w:bottom w:val="nil"/>
              <w:right w:val="nil"/>
            </w:tcBorders>
            <w:shd w:val="clear" w:color="auto" w:fill="auto"/>
            <w:noWrap/>
            <w:vAlign w:val="bottom"/>
            <w:hideMark/>
          </w:tcPr>
          <w:p w14:paraId="729AA38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18051C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2CF04B5"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7AF4686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D56DAD1"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581546D6"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59E63633" w14:textId="77777777" w:rsidTr="0092570B">
        <w:trPr>
          <w:trHeight w:val="315"/>
        </w:trPr>
        <w:tc>
          <w:tcPr>
            <w:tcW w:w="484" w:type="pct"/>
            <w:tcBorders>
              <w:top w:val="nil"/>
              <w:left w:val="nil"/>
              <w:bottom w:val="nil"/>
              <w:right w:val="nil"/>
            </w:tcBorders>
            <w:shd w:val="clear" w:color="auto" w:fill="auto"/>
            <w:noWrap/>
            <w:vAlign w:val="bottom"/>
            <w:hideMark/>
          </w:tcPr>
          <w:p w14:paraId="3DE64D3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472D5262"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30BE48CD"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665" w:type="pct"/>
            <w:gridSpan w:val="12"/>
            <w:tcBorders>
              <w:top w:val="nil"/>
              <w:left w:val="nil"/>
              <w:bottom w:val="nil"/>
              <w:right w:val="nil"/>
            </w:tcBorders>
            <w:shd w:val="clear" w:color="auto" w:fill="auto"/>
            <w:noWrap/>
            <w:vAlign w:val="bottom"/>
            <w:hideMark/>
          </w:tcPr>
          <w:p w14:paraId="0EFBBA17" w14:textId="77777777" w:rsidR="003C71D7" w:rsidRPr="00024EA9" w:rsidRDefault="003C71D7" w:rsidP="0092570B">
            <w:pPr>
              <w:spacing w:after="0" w:line="240" w:lineRule="auto"/>
              <w:ind w:right="-143"/>
              <w:jc w:val="center"/>
              <w:rPr>
                <w:rFonts w:asciiTheme="minorHAnsi" w:hAnsiTheme="minorHAnsi" w:cstheme="minorHAnsi"/>
                <w:b/>
                <w:bCs/>
                <w:color w:val="000000" w:themeColor="text1"/>
                <w:szCs w:val="20"/>
              </w:rPr>
            </w:pPr>
            <w:r>
              <w:rPr>
                <w:rFonts w:asciiTheme="minorHAnsi" w:hAnsiTheme="minorHAnsi" w:cstheme="minorHAnsi"/>
                <w:b/>
                <w:bCs/>
                <w:color w:val="000000" w:themeColor="text1"/>
                <w:szCs w:val="20"/>
              </w:rPr>
              <w:t>NOMBRES Y APELLIDOS</w:t>
            </w:r>
          </w:p>
        </w:tc>
        <w:tc>
          <w:tcPr>
            <w:tcW w:w="243" w:type="pct"/>
            <w:tcBorders>
              <w:top w:val="nil"/>
              <w:left w:val="nil"/>
              <w:bottom w:val="nil"/>
              <w:right w:val="nil"/>
            </w:tcBorders>
            <w:shd w:val="clear" w:color="auto" w:fill="auto"/>
            <w:noWrap/>
            <w:vAlign w:val="bottom"/>
            <w:hideMark/>
          </w:tcPr>
          <w:p w14:paraId="6A1EC11F"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8E3A804"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0B16E8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01EB13E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3267685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441AF99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5F78DA4B" w14:textId="77777777" w:rsidTr="0092570B">
        <w:trPr>
          <w:trHeight w:val="315"/>
        </w:trPr>
        <w:tc>
          <w:tcPr>
            <w:tcW w:w="484" w:type="pct"/>
            <w:tcBorders>
              <w:top w:val="nil"/>
              <w:left w:val="nil"/>
              <w:bottom w:val="nil"/>
              <w:right w:val="nil"/>
            </w:tcBorders>
            <w:shd w:val="clear" w:color="auto" w:fill="auto"/>
            <w:noWrap/>
            <w:vAlign w:val="bottom"/>
            <w:hideMark/>
          </w:tcPr>
          <w:p w14:paraId="6FBA37A3"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55F564BF"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4226C908"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62" w:type="pct"/>
            <w:tcBorders>
              <w:top w:val="nil"/>
              <w:left w:val="nil"/>
              <w:bottom w:val="nil"/>
              <w:right w:val="nil"/>
            </w:tcBorders>
            <w:shd w:val="clear" w:color="auto" w:fill="auto"/>
            <w:noWrap/>
            <w:vAlign w:val="bottom"/>
            <w:hideMark/>
          </w:tcPr>
          <w:p w14:paraId="64FB02FC"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187" w:type="pct"/>
            <w:tcBorders>
              <w:top w:val="nil"/>
              <w:left w:val="nil"/>
              <w:bottom w:val="nil"/>
              <w:right w:val="nil"/>
            </w:tcBorders>
            <w:shd w:val="clear" w:color="auto" w:fill="auto"/>
            <w:noWrap/>
            <w:vAlign w:val="bottom"/>
            <w:hideMark/>
          </w:tcPr>
          <w:p w14:paraId="0CAE578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454" w:type="pct"/>
            <w:gridSpan w:val="2"/>
            <w:tcBorders>
              <w:top w:val="nil"/>
              <w:left w:val="nil"/>
              <w:bottom w:val="nil"/>
              <w:right w:val="nil"/>
            </w:tcBorders>
            <w:shd w:val="clear" w:color="auto" w:fill="auto"/>
            <w:noWrap/>
            <w:vAlign w:val="bottom"/>
            <w:hideMark/>
          </w:tcPr>
          <w:p w14:paraId="17610261" w14:textId="77777777" w:rsidR="003C71D7" w:rsidRPr="00024EA9" w:rsidRDefault="003C71D7" w:rsidP="0092570B">
            <w:pPr>
              <w:spacing w:after="0" w:line="240" w:lineRule="auto"/>
              <w:ind w:right="-143"/>
              <w:rPr>
                <w:rFonts w:asciiTheme="minorHAnsi" w:hAnsiTheme="minorHAnsi" w:cstheme="minorHAnsi"/>
                <w:b/>
                <w:bCs/>
                <w:color w:val="000000" w:themeColor="text1"/>
                <w:szCs w:val="20"/>
              </w:rPr>
            </w:pPr>
            <w:r w:rsidRPr="00024EA9">
              <w:rPr>
                <w:rFonts w:asciiTheme="minorHAnsi" w:hAnsiTheme="minorHAnsi" w:cstheme="minorHAnsi"/>
                <w:b/>
                <w:bCs/>
                <w:color w:val="000000" w:themeColor="text1"/>
                <w:szCs w:val="20"/>
              </w:rPr>
              <w:t xml:space="preserve">DNI </w:t>
            </w:r>
            <w:proofErr w:type="spellStart"/>
            <w:r w:rsidRPr="00024EA9">
              <w:rPr>
                <w:rFonts w:asciiTheme="minorHAnsi" w:hAnsiTheme="minorHAnsi" w:cstheme="minorHAnsi"/>
                <w:b/>
                <w:bCs/>
                <w:color w:val="000000" w:themeColor="text1"/>
                <w:szCs w:val="20"/>
              </w:rPr>
              <w:t>N°</w:t>
            </w:r>
            <w:proofErr w:type="spellEnd"/>
            <w:r>
              <w:rPr>
                <w:rFonts w:asciiTheme="minorHAnsi" w:hAnsiTheme="minorHAnsi" w:cstheme="minorHAnsi"/>
                <w:b/>
                <w:bCs/>
                <w:color w:val="000000" w:themeColor="text1"/>
                <w:szCs w:val="20"/>
              </w:rPr>
              <w:t xml:space="preserve"> </w:t>
            </w:r>
          </w:p>
        </w:tc>
        <w:tc>
          <w:tcPr>
            <w:tcW w:w="1377" w:type="pct"/>
            <w:gridSpan w:val="6"/>
            <w:tcBorders>
              <w:top w:val="nil"/>
              <w:left w:val="nil"/>
              <w:bottom w:val="dashed" w:sz="4" w:space="0" w:color="auto"/>
              <w:right w:val="nil"/>
            </w:tcBorders>
            <w:shd w:val="clear" w:color="auto" w:fill="auto"/>
            <w:noWrap/>
            <w:vAlign w:val="bottom"/>
            <w:hideMark/>
          </w:tcPr>
          <w:p w14:paraId="7FA51462" w14:textId="77777777" w:rsidR="003C71D7" w:rsidRPr="00505ED1" w:rsidRDefault="003C71D7" w:rsidP="0092570B">
            <w:pPr>
              <w:spacing w:after="0" w:line="240" w:lineRule="auto"/>
              <w:ind w:right="-143"/>
              <w:jc w:val="center"/>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7B0BE8F0" w14:textId="77777777" w:rsidR="003C71D7" w:rsidRPr="00EA2FE9" w:rsidRDefault="003C71D7" w:rsidP="0092570B">
            <w:pPr>
              <w:spacing w:after="0" w:line="240" w:lineRule="auto"/>
              <w:ind w:right="-143"/>
              <w:jc w:val="center"/>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12F42A6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3" w:type="pct"/>
            <w:tcBorders>
              <w:top w:val="nil"/>
              <w:left w:val="nil"/>
              <w:bottom w:val="nil"/>
              <w:right w:val="nil"/>
            </w:tcBorders>
            <w:shd w:val="clear" w:color="auto" w:fill="auto"/>
            <w:noWrap/>
            <w:vAlign w:val="bottom"/>
            <w:hideMark/>
          </w:tcPr>
          <w:p w14:paraId="3C0BD549"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D0234E0"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48B349A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211E0C3A"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42" w:type="pct"/>
            <w:tcBorders>
              <w:top w:val="nil"/>
              <w:left w:val="nil"/>
              <w:bottom w:val="nil"/>
              <w:right w:val="nil"/>
            </w:tcBorders>
            <w:shd w:val="clear" w:color="auto" w:fill="auto"/>
            <w:noWrap/>
            <w:vAlign w:val="bottom"/>
            <w:hideMark/>
          </w:tcPr>
          <w:p w14:paraId="18C7BE27"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c>
          <w:tcPr>
            <w:tcW w:w="236" w:type="pct"/>
            <w:tcBorders>
              <w:top w:val="nil"/>
              <w:left w:val="nil"/>
              <w:bottom w:val="nil"/>
              <w:right w:val="nil"/>
            </w:tcBorders>
            <w:shd w:val="clear" w:color="auto" w:fill="auto"/>
            <w:noWrap/>
            <w:vAlign w:val="bottom"/>
            <w:hideMark/>
          </w:tcPr>
          <w:p w14:paraId="41D690AB" w14:textId="77777777" w:rsidR="003C71D7" w:rsidRPr="00EA2FE9" w:rsidRDefault="003C71D7" w:rsidP="0092570B">
            <w:pPr>
              <w:spacing w:after="0" w:line="240" w:lineRule="auto"/>
              <w:ind w:right="-143"/>
              <w:rPr>
                <w:rFonts w:asciiTheme="minorHAnsi" w:hAnsiTheme="minorHAnsi" w:cstheme="minorHAnsi"/>
                <w:color w:val="000000" w:themeColor="text1"/>
                <w:szCs w:val="20"/>
              </w:rPr>
            </w:pPr>
          </w:p>
        </w:tc>
      </w:tr>
      <w:tr w:rsidR="003C71D7" w:rsidRPr="00EA2FE9" w14:paraId="6D6F7AAC" w14:textId="77777777" w:rsidTr="0092570B">
        <w:trPr>
          <w:trHeight w:val="315"/>
        </w:trPr>
        <w:tc>
          <w:tcPr>
            <w:tcW w:w="484" w:type="pct"/>
            <w:tcBorders>
              <w:top w:val="nil"/>
              <w:left w:val="nil"/>
              <w:bottom w:val="nil"/>
              <w:right w:val="nil"/>
            </w:tcBorders>
            <w:shd w:val="clear" w:color="auto" w:fill="auto"/>
            <w:noWrap/>
            <w:vAlign w:val="bottom"/>
            <w:hideMark/>
          </w:tcPr>
          <w:p w14:paraId="3A5B57D9"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5D45E92F"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5E0FA99B"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19EA90FA"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56C88F5A"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673042F0"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4184E9D3" w14:textId="77777777" w:rsidR="003C71D7" w:rsidRDefault="003C71D7" w:rsidP="0092570B">
            <w:pPr>
              <w:spacing w:after="0" w:line="216" w:lineRule="auto"/>
              <w:ind w:right="-143"/>
              <w:rPr>
                <w:rFonts w:asciiTheme="minorHAnsi" w:hAnsiTheme="minorHAnsi" w:cstheme="minorHAnsi"/>
                <w:color w:val="000000" w:themeColor="text1"/>
                <w:sz w:val="16"/>
                <w:szCs w:val="16"/>
              </w:rPr>
            </w:pPr>
          </w:p>
          <w:p w14:paraId="230B0810" w14:textId="77777777" w:rsidR="003C71D7" w:rsidRPr="0038257E" w:rsidRDefault="003C71D7" w:rsidP="0092570B">
            <w:pPr>
              <w:spacing w:after="0" w:line="216" w:lineRule="auto"/>
              <w:ind w:right="-143"/>
              <w:rPr>
                <w:rFonts w:asciiTheme="minorHAnsi" w:hAnsiTheme="minorHAnsi" w:cstheme="minorHAnsi"/>
                <w:color w:val="000000" w:themeColor="text1"/>
                <w:sz w:val="16"/>
                <w:szCs w:val="16"/>
              </w:rPr>
            </w:pPr>
            <w:r w:rsidRPr="0038257E">
              <w:rPr>
                <w:rFonts w:asciiTheme="minorHAnsi" w:hAnsiTheme="minorHAnsi" w:cstheme="minorHAnsi"/>
                <w:color w:val="000000" w:themeColor="text1"/>
                <w:sz w:val="16"/>
                <w:szCs w:val="16"/>
              </w:rPr>
              <w:t>NOTA:</w:t>
            </w:r>
          </w:p>
        </w:tc>
        <w:tc>
          <w:tcPr>
            <w:tcW w:w="1884" w:type="pct"/>
            <w:gridSpan w:val="9"/>
            <w:tcBorders>
              <w:top w:val="nil"/>
              <w:left w:val="nil"/>
              <w:bottom w:val="nil"/>
              <w:right w:val="nil"/>
            </w:tcBorders>
            <w:shd w:val="clear" w:color="auto" w:fill="auto"/>
            <w:noWrap/>
            <w:vAlign w:val="bottom"/>
            <w:hideMark/>
          </w:tcPr>
          <w:p w14:paraId="7941216E" w14:textId="77777777" w:rsidR="003C71D7" w:rsidRPr="0038257E" w:rsidRDefault="003C71D7" w:rsidP="0092570B">
            <w:pPr>
              <w:spacing w:after="0" w:line="216" w:lineRule="auto"/>
              <w:ind w:right="-8"/>
              <w:rPr>
                <w:rFonts w:asciiTheme="minorHAnsi" w:hAnsiTheme="minorHAnsi" w:cstheme="minorHAnsi"/>
                <w:color w:val="000000" w:themeColor="text1"/>
                <w:sz w:val="16"/>
                <w:szCs w:val="16"/>
              </w:rPr>
            </w:pPr>
            <w:r w:rsidRPr="0038257E">
              <w:rPr>
                <w:rFonts w:asciiTheme="minorHAnsi" w:hAnsiTheme="minorHAnsi" w:cstheme="minorHAnsi"/>
                <w:color w:val="000000" w:themeColor="text1"/>
                <w:sz w:val="16"/>
                <w:szCs w:val="16"/>
              </w:rPr>
              <w:t>Debe tenerse en cuenta lo siguiente:</w:t>
            </w:r>
          </w:p>
        </w:tc>
        <w:tc>
          <w:tcPr>
            <w:tcW w:w="226" w:type="pct"/>
            <w:tcBorders>
              <w:top w:val="nil"/>
              <w:left w:val="nil"/>
              <w:bottom w:val="nil"/>
              <w:right w:val="nil"/>
            </w:tcBorders>
            <w:shd w:val="clear" w:color="auto" w:fill="auto"/>
            <w:noWrap/>
            <w:vAlign w:val="bottom"/>
            <w:hideMark/>
          </w:tcPr>
          <w:p w14:paraId="52AC6E13"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5" w:type="pct"/>
            <w:tcBorders>
              <w:top w:val="nil"/>
              <w:left w:val="nil"/>
              <w:bottom w:val="nil"/>
              <w:right w:val="nil"/>
            </w:tcBorders>
            <w:shd w:val="clear" w:color="auto" w:fill="auto"/>
            <w:noWrap/>
            <w:vAlign w:val="bottom"/>
            <w:hideMark/>
          </w:tcPr>
          <w:p w14:paraId="3C07A525"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29" w:type="pct"/>
            <w:tcBorders>
              <w:top w:val="nil"/>
              <w:left w:val="nil"/>
              <w:bottom w:val="nil"/>
              <w:right w:val="nil"/>
            </w:tcBorders>
            <w:shd w:val="clear" w:color="auto" w:fill="auto"/>
            <w:noWrap/>
            <w:vAlign w:val="bottom"/>
            <w:hideMark/>
          </w:tcPr>
          <w:p w14:paraId="0C5758E8"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2" w:type="pct"/>
            <w:tcBorders>
              <w:top w:val="nil"/>
              <w:left w:val="nil"/>
              <w:bottom w:val="nil"/>
              <w:right w:val="nil"/>
            </w:tcBorders>
            <w:shd w:val="clear" w:color="auto" w:fill="auto"/>
            <w:noWrap/>
            <w:vAlign w:val="bottom"/>
            <w:hideMark/>
          </w:tcPr>
          <w:p w14:paraId="0DFA754E"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3" w:type="pct"/>
            <w:tcBorders>
              <w:top w:val="nil"/>
              <w:left w:val="nil"/>
              <w:bottom w:val="nil"/>
              <w:right w:val="nil"/>
            </w:tcBorders>
            <w:shd w:val="clear" w:color="auto" w:fill="auto"/>
            <w:noWrap/>
            <w:vAlign w:val="bottom"/>
            <w:hideMark/>
          </w:tcPr>
          <w:p w14:paraId="5C72ED94"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3" w:type="pct"/>
            <w:tcBorders>
              <w:top w:val="nil"/>
              <w:left w:val="nil"/>
              <w:bottom w:val="nil"/>
              <w:right w:val="nil"/>
            </w:tcBorders>
            <w:shd w:val="clear" w:color="auto" w:fill="auto"/>
            <w:noWrap/>
            <w:vAlign w:val="bottom"/>
            <w:hideMark/>
          </w:tcPr>
          <w:p w14:paraId="4011221B"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2" w:type="pct"/>
            <w:tcBorders>
              <w:top w:val="nil"/>
              <w:left w:val="nil"/>
              <w:bottom w:val="nil"/>
              <w:right w:val="nil"/>
            </w:tcBorders>
            <w:shd w:val="clear" w:color="auto" w:fill="auto"/>
            <w:noWrap/>
            <w:vAlign w:val="bottom"/>
            <w:hideMark/>
          </w:tcPr>
          <w:p w14:paraId="6C562964"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2" w:type="pct"/>
            <w:tcBorders>
              <w:top w:val="nil"/>
              <w:left w:val="nil"/>
              <w:bottom w:val="nil"/>
              <w:right w:val="nil"/>
            </w:tcBorders>
            <w:shd w:val="clear" w:color="auto" w:fill="auto"/>
            <w:noWrap/>
            <w:vAlign w:val="bottom"/>
            <w:hideMark/>
          </w:tcPr>
          <w:p w14:paraId="407EDB63"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2" w:type="pct"/>
            <w:tcBorders>
              <w:top w:val="nil"/>
              <w:left w:val="nil"/>
              <w:bottom w:val="nil"/>
              <w:right w:val="nil"/>
            </w:tcBorders>
            <w:shd w:val="clear" w:color="auto" w:fill="auto"/>
            <w:noWrap/>
            <w:vAlign w:val="bottom"/>
            <w:hideMark/>
          </w:tcPr>
          <w:p w14:paraId="5DB33AC2"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42" w:type="pct"/>
            <w:tcBorders>
              <w:top w:val="nil"/>
              <w:left w:val="nil"/>
              <w:bottom w:val="nil"/>
              <w:right w:val="nil"/>
            </w:tcBorders>
            <w:shd w:val="clear" w:color="auto" w:fill="auto"/>
            <w:noWrap/>
            <w:vAlign w:val="bottom"/>
            <w:hideMark/>
          </w:tcPr>
          <w:p w14:paraId="3FE1FD7E"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c>
          <w:tcPr>
            <w:tcW w:w="236" w:type="pct"/>
            <w:tcBorders>
              <w:top w:val="nil"/>
              <w:left w:val="nil"/>
              <w:bottom w:val="nil"/>
              <w:right w:val="nil"/>
            </w:tcBorders>
            <w:shd w:val="clear" w:color="auto" w:fill="auto"/>
            <w:noWrap/>
            <w:vAlign w:val="bottom"/>
            <w:hideMark/>
          </w:tcPr>
          <w:p w14:paraId="5BC69C85" w14:textId="77777777" w:rsidR="003C71D7" w:rsidRPr="0038257E" w:rsidRDefault="003C71D7" w:rsidP="0092570B">
            <w:pPr>
              <w:spacing w:after="0" w:line="240" w:lineRule="auto"/>
              <w:ind w:right="-143"/>
              <w:rPr>
                <w:rFonts w:asciiTheme="minorHAnsi" w:hAnsiTheme="minorHAnsi" w:cstheme="minorHAnsi"/>
                <w:color w:val="000000" w:themeColor="text1"/>
                <w:sz w:val="16"/>
                <w:szCs w:val="16"/>
              </w:rPr>
            </w:pPr>
          </w:p>
        </w:tc>
      </w:tr>
      <w:tr w:rsidR="003C71D7" w:rsidRPr="00EA2FE9" w14:paraId="4803E1E4" w14:textId="77777777" w:rsidTr="0092570B">
        <w:trPr>
          <w:trHeight w:val="315"/>
        </w:trPr>
        <w:tc>
          <w:tcPr>
            <w:tcW w:w="484" w:type="pct"/>
            <w:tcBorders>
              <w:top w:val="nil"/>
              <w:left w:val="nil"/>
              <w:bottom w:val="nil"/>
              <w:right w:val="nil"/>
            </w:tcBorders>
            <w:shd w:val="clear" w:color="auto" w:fill="auto"/>
            <w:noWrap/>
            <w:vAlign w:val="bottom"/>
            <w:hideMark/>
          </w:tcPr>
          <w:p w14:paraId="68C208F3" w14:textId="77777777" w:rsidR="003C71D7" w:rsidRPr="0038257E" w:rsidRDefault="003C71D7" w:rsidP="0092570B">
            <w:pPr>
              <w:spacing w:after="0" w:line="216" w:lineRule="auto"/>
              <w:ind w:right="-143"/>
              <w:jc w:val="center"/>
              <w:rPr>
                <w:rFonts w:asciiTheme="minorHAnsi" w:hAnsiTheme="minorHAnsi" w:cstheme="minorHAnsi"/>
                <w:color w:val="000000" w:themeColor="text1"/>
                <w:sz w:val="16"/>
                <w:szCs w:val="16"/>
              </w:rPr>
            </w:pPr>
          </w:p>
        </w:tc>
        <w:tc>
          <w:tcPr>
            <w:tcW w:w="4516" w:type="pct"/>
            <w:gridSpan w:val="20"/>
            <w:tcBorders>
              <w:top w:val="nil"/>
              <w:left w:val="nil"/>
              <w:bottom w:val="nil"/>
              <w:right w:val="nil"/>
            </w:tcBorders>
            <w:shd w:val="clear" w:color="auto" w:fill="auto"/>
            <w:vAlign w:val="bottom"/>
          </w:tcPr>
          <w:p w14:paraId="76DE44D7" w14:textId="77777777" w:rsidR="003C71D7" w:rsidRPr="003D7E78" w:rsidRDefault="003C71D7" w:rsidP="003C71D7">
            <w:pPr>
              <w:pStyle w:val="Prrafodelista"/>
              <w:numPr>
                <w:ilvl w:val="0"/>
                <w:numId w:val="5"/>
              </w:numPr>
              <w:spacing w:after="0" w:line="216" w:lineRule="auto"/>
              <w:ind w:right="-8"/>
              <w:rPr>
                <w:rFonts w:asciiTheme="minorHAnsi" w:hAnsiTheme="minorHAnsi" w:cstheme="minorHAnsi"/>
                <w:color w:val="000000" w:themeColor="text1"/>
                <w:sz w:val="16"/>
                <w:szCs w:val="16"/>
              </w:rPr>
            </w:pPr>
            <w:r w:rsidRPr="003D7E78">
              <w:rPr>
                <w:rFonts w:asciiTheme="minorHAnsi" w:hAnsiTheme="minorHAnsi" w:cstheme="minorHAnsi"/>
                <w:color w:val="000000" w:themeColor="text1"/>
                <w:sz w:val="16"/>
                <w:szCs w:val="16"/>
              </w:rPr>
              <w:t>Para el trámite de pago por servicios de terceros el CCI corresponderá solamente a Entidades Financieras Privadas, no considerar Banco de la Nación.</w:t>
            </w:r>
            <w:r>
              <w:rPr>
                <w:rFonts w:asciiTheme="minorHAnsi" w:hAnsiTheme="minorHAnsi" w:cstheme="minorHAnsi"/>
                <w:color w:val="000000" w:themeColor="text1"/>
                <w:sz w:val="16"/>
                <w:szCs w:val="16"/>
              </w:rPr>
              <w:t xml:space="preserve"> </w:t>
            </w:r>
            <w:r w:rsidRPr="003D7E78">
              <w:rPr>
                <w:rFonts w:asciiTheme="minorHAnsi" w:hAnsiTheme="minorHAnsi" w:cstheme="minorHAnsi"/>
                <w:bCs/>
                <w:color w:val="000000" w:themeColor="text1"/>
                <w:sz w:val="16"/>
                <w:szCs w:val="16"/>
              </w:rPr>
              <w:t>Previo a la presentación del CCI el interesado deberá efectuar el trámite en su Entidad Bancaria, a fin de relacionar su número de RUC con su CCI.</w:t>
            </w:r>
          </w:p>
        </w:tc>
      </w:tr>
    </w:tbl>
    <w:p w14:paraId="4FFC2922" w14:textId="17C2DBD7" w:rsidR="003C71D7" w:rsidRDefault="003C71D7" w:rsidP="003C71D7">
      <w:pPr>
        <w:spacing w:after="0" w:line="259" w:lineRule="auto"/>
        <w:ind w:left="0" w:right="0" w:firstLine="0"/>
        <w:jc w:val="left"/>
        <w:rPr>
          <w:rFonts w:eastAsiaTheme="minorEastAsia"/>
          <w:b/>
          <w:bCs/>
          <w:color w:val="auto"/>
          <w:szCs w:val="20"/>
        </w:rPr>
      </w:pPr>
    </w:p>
    <w:p w14:paraId="29787C75" w14:textId="0E4B5492" w:rsidR="003C71D7" w:rsidRDefault="003C71D7" w:rsidP="00817C1D">
      <w:pPr>
        <w:spacing w:after="0" w:line="259" w:lineRule="auto"/>
        <w:ind w:right="0"/>
        <w:jc w:val="left"/>
        <w:rPr>
          <w:rFonts w:eastAsiaTheme="minorEastAsia"/>
          <w:b/>
          <w:bCs/>
          <w:color w:val="auto"/>
          <w:szCs w:val="20"/>
        </w:rPr>
      </w:pPr>
    </w:p>
    <w:p w14:paraId="7AF82420" w14:textId="1C8EDD95" w:rsidR="003C71D7" w:rsidRDefault="003C71D7" w:rsidP="00817C1D">
      <w:pPr>
        <w:spacing w:after="0" w:line="259" w:lineRule="auto"/>
        <w:ind w:right="0"/>
        <w:jc w:val="left"/>
        <w:rPr>
          <w:rFonts w:eastAsiaTheme="minorEastAsia"/>
          <w:b/>
          <w:bCs/>
          <w:color w:val="auto"/>
          <w:szCs w:val="20"/>
        </w:rPr>
      </w:pPr>
    </w:p>
    <w:p w14:paraId="2FD75DA5" w14:textId="7430457A" w:rsidR="003C71D7" w:rsidRDefault="003C71D7" w:rsidP="00817C1D">
      <w:pPr>
        <w:spacing w:after="0" w:line="259" w:lineRule="auto"/>
        <w:ind w:right="0"/>
        <w:jc w:val="left"/>
        <w:rPr>
          <w:rFonts w:eastAsiaTheme="minorEastAsia"/>
          <w:b/>
          <w:bCs/>
          <w:color w:val="auto"/>
          <w:szCs w:val="20"/>
        </w:rPr>
      </w:pPr>
    </w:p>
    <w:p w14:paraId="7AE63E8C" w14:textId="6DFA69FB" w:rsidR="003C71D7" w:rsidRDefault="003C71D7" w:rsidP="00817C1D">
      <w:pPr>
        <w:spacing w:after="0" w:line="259" w:lineRule="auto"/>
        <w:ind w:right="0"/>
        <w:jc w:val="left"/>
        <w:rPr>
          <w:rFonts w:eastAsiaTheme="minorEastAsia"/>
          <w:b/>
          <w:bCs/>
          <w:color w:val="auto"/>
          <w:szCs w:val="20"/>
        </w:rPr>
      </w:pPr>
    </w:p>
    <w:p w14:paraId="3AC0BC64" w14:textId="0F082C10" w:rsidR="003C71D7" w:rsidRDefault="003C71D7" w:rsidP="00817C1D">
      <w:pPr>
        <w:spacing w:after="0" w:line="259" w:lineRule="auto"/>
        <w:ind w:right="0"/>
        <w:jc w:val="left"/>
        <w:rPr>
          <w:rFonts w:eastAsiaTheme="minorEastAsia"/>
          <w:b/>
          <w:bCs/>
          <w:color w:val="auto"/>
          <w:szCs w:val="20"/>
        </w:rPr>
      </w:pPr>
    </w:p>
    <w:p w14:paraId="478F0C39" w14:textId="55D4B934" w:rsidR="003C71D7" w:rsidRDefault="003C71D7" w:rsidP="00817C1D">
      <w:pPr>
        <w:spacing w:after="0" w:line="259" w:lineRule="auto"/>
        <w:ind w:right="0"/>
        <w:jc w:val="left"/>
        <w:rPr>
          <w:rFonts w:eastAsiaTheme="minorEastAsia"/>
          <w:b/>
          <w:bCs/>
          <w:color w:val="auto"/>
          <w:szCs w:val="20"/>
        </w:rPr>
      </w:pPr>
    </w:p>
    <w:p w14:paraId="5CD1D934" w14:textId="77777777" w:rsidR="003C71D7" w:rsidRPr="00212882" w:rsidRDefault="003C71D7" w:rsidP="00817C1D">
      <w:pPr>
        <w:spacing w:after="0" w:line="259" w:lineRule="auto"/>
        <w:ind w:right="0"/>
        <w:jc w:val="left"/>
        <w:rPr>
          <w:rFonts w:ascii="Arial" w:hAnsi="Arial" w:cs="Arial"/>
          <w:color w:val="auto"/>
          <w:szCs w:val="20"/>
        </w:rPr>
      </w:pPr>
    </w:p>
    <w:sectPr w:rsidR="003C71D7"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09CE8" w14:textId="77777777" w:rsidR="006B7662" w:rsidRDefault="006B7662" w:rsidP="00CF187A">
      <w:pPr>
        <w:spacing w:after="0" w:line="240" w:lineRule="auto"/>
      </w:pPr>
      <w:r>
        <w:separator/>
      </w:r>
    </w:p>
  </w:endnote>
  <w:endnote w:type="continuationSeparator" w:id="0">
    <w:p w14:paraId="0B3ED746" w14:textId="77777777" w:rsidR="006B7662" w:rsidRDefault="006B7662"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DF0A2" w14:textId="77777777" w:rsidR="00CF187A" w:rsidRDefault="00CF187A">
    <w:pPr>
      <w:pStyle w:val="Piedepgina"/>
    </w:pPr>
  </w:p>
  <w:p w14:paraId="320533D8" w14:textId="77777777" w:rsidR="00CF187A" w:rsidRDefault="00CF18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F2508B" w14:textId="77777777" w:rsidR="006B7662" w:rsidRDefault="006B7662" w:rsidP="00CF187A">
      <w:pPr>
        <w:spacing w:after="0" w:line="240" w:lineRule="auto"/>
      </w:pPr>
      <w:r>
        <w:separator/>
      </w:r>
    </w:p>
  </w:footnote>
  <w:footnote w:type="continuationSeparator" w:id="0">
    <w:p w14:paraId="647141C0" w14:textId="77777777" w:rsidR="006B7662" w:rsidRDefault="006B7662" w:rsidP="00CF187A">
      <w:pPr>
        <w:spacing w:after="0" w:line="240" w:lineRule="auto"/>
      </w:pPr>
      <w:r>
        <w:continuationSeparator/>
      </w:r>
    </w:p>
  </w:footnote>
  <w:footnote w:id="1">
    <w:p w14:paraId="7B0D05E3"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9E677" w14:textId="77777777" w:rsidR="009B1BD8" w:rsidRDefault="009B1BD8" w:rsidP="009B1BD8">
    <w:pPr>
      <w:pStyle w:val="Encabezado"/>
      <w:jc w:val="right"/>
    </w:pPr>
    <w:r>
      <w:rPr>
        <w:noProof/>
      </w:rPr>
      <w:drawing>
        <wp:inline distT="0" distB="0" distL="0" distR="0" wp14:anchorId="4F7078FE" wp14:editId="28DE8124">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3DFF115B"/>
    <w:multiLevelType w:val="hybridMultilevel"/>
    <w:tmpl w:val="2468086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54"/>
    <w:rsid w:val="00017F49"/>
    <w:rsid w:val="0006387F"/>
    <w:rsid w:val="000F2AC7"/>
    <w:rsid w:val="00111C3A"/>
    <w:rsid w:val="001A0138"/>
    <w:rsid w:val="001A0A32"/>
    <w:rsid w:val="001C0149"/>
    <w:rsid w:val="001E2AFC"/>
    <w:rsid w:val="00212882"/>
    <w:rsid w:val="00273E31"/>
    <w:rsid w:val="002A52F0"/>
    <w:rsid w:val="002B4BBA"/>
    <w:rsid w:val="002C32BE"/>
    <w:rsid w:val="002F4741"/>
    <w:rsid w:val="00307824"/>
    <w:rsid w:val="0030788D"/>
    <w:rsid w:val="00354F65"/>
    <w:rsid w:val="00367447"/>
    <w:rsid w:val="003B1837"/>
    <w:rsid w:val="003C71D7"/>
    <w:rsid w:val="00637456"/>
    <w:rsid w:val="00670501"/>
    <w:rsid w:val="006B6140"/>
    <w:rsid w:val="006B6195"/>
    <w:rsid w:val="006B7662"/>
    <w:rsid w:val="00817C1D"/>
    <w:rsid w:val="00863FA4"/>
    <w:rsid w:val="00872741"/>
    <w:rsid w:val="009B1BD8"/>
    <w:rsid w:val="00A85877"/>
    <w:rsid w:val="00B47706"/>
    <w:rsid w:val="00B87A1D"/>
    <w:rsid w:val="00C4587D"/>
    <w:rsid w:val="00C9720A"/>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4394"/>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5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 w:type="paragraph" w:styleId="Textoindependiente">
    <w:name w:val="Body Text"/>
    <w:basedOn w:val="Normal"/>
    <w:link w:val="TextoindependienteCar"/>
    <w:uiPriority w:val="99"/>
    <w:rsid w:val="003C71D7"/>
    <w:pPr>
      <w:spacing w:after="120" w:line="276" w:lineRule="auto"/>
      <w:ind w:left="0" w:right="0" w:firstLine="0"/>
      <w:jc w:val="left"/>
    </w:pPr>
    <w:rPr>
      <w:rFonts w:eastAsia="Batang" w:cs="Times New Roman"/>
      <w:color w:val="auto"/>
      <w:sz w:val="22"/>
      <w:lang w:val="es-ES" w:eastAsia="en-US"/>
    </w:rPr>
  </w:style>
  <w:style w:type="character" w:customStyle="1" w:styleId="TextoindependienteCar">
    <w:name w:val="Texto independiente Car"/>
    <w:basedOn w:val="Fuentedeprrafopredeter"/>
    <w:link w:val="Textoindependiente"/>
    <w:uiPriority w:val="99"/>
    <w:rsid w:val="003C71D7"/>
    <w:rPr>
      <w:rFonts w:ascii="Calibri" w:eastAsia="Batang" w:hAnsi="Calibri" w:cs="Times New Roman"/>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4EE87-2B4C-415C-BF28-099520FA2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973</Words>
  <Characters>5355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Cristian Jesus Castro Morales</cp:lastModifiedBy>
  <cp:revision>3</cp:revision>
  <dcterms:created xsi:type="dcterms:W3CDTF">2025-11-07T15:42:00Z</dcterms:created>
  <dcterms:modified xsi:type="dcterms:W3CDTF">2026-01-20T20:13:00Z</dcterms:modified>
</cp:coreProperties>
</file>