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F2CF0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>ANEXO</w:t>
      </w:r>
      <w:r>
        <w:rPr>
          <w:rFonts w:ascii="Arial" w:hAnsi="Arial" w:cs="Arial"/>
          <w:b/>
          <w:sz w:val="20"/>
          <w:lang w:val="es-ES"/>
        </w:rPr>
        <w:t xml:space="preserve"> N° </w:t>
      </w:r>
      <w:r>
        <w:rPr>
          <w:rFonts w:ascii="Arial" w:hAnsi="Arial" w:cs="Arial"/>
          <w:b/>
          <w:bCs/>
          <w:sz w:val="20"/>
          <w:lang w:val="es-ES"/>
        </w:rPr>
        <w:t>2</w:t>
      </w:r>
    </w:p>
    <w:p w14:paraId="233BBFFE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</w:p>
    <w:p w14:paraId="46412DB8" w14:textId="77777777" w:rsidR="0049187D" w:rsidRDefault="0049187D" w:rsidP="0049187D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 xml:space="preserve">FORMATO DE PRESENTACIÓN DE OFERTA Y DECLARACIÓN JURADA DEL POSTOR </w:t>
      </w:r>
    </w:p>
    <w:p w14:paraId="4D83B965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sz w:val="20"/>
        </w:rPr>
      </w:pPr>
    </w:p>
    <w:tbl>
      <w:tblPr>
        <w:tblStyle w:val="Tablaconcuadrcula"/>
        <w:tblW w:w="9067" w:type="dxa"/>
        <w:tblInd w:w="0" w:type="dxa"/>
        <w:tblLook w:val="04A0" w:firstRow="1" w:lastRow="0" w:firstColumn="1" w:lastColumn="0" w:noHBand="0" w:noVBand="1"/>
      </w:tblPr>
      <w:tblGrid>
        <w:gridCol w:w="337"/>
        <w:gridCol w:w="730"/>
        <w:gridCol w:w="3693"/>
        <w:gridCol w:w="2132"/>
        <w:gridCol w:w="2175"/>
      </w:tblGrid>
      <w:tr w:rsidR="0049187D" w14:paraId="3EB22035" w14:textId="77777777" w:rsidTr="0049187D">
        <w:trPr>
          <w:trHeight w:val="45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6C3174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Oferta y declaración jurada del proveedor</w:t>
            </w:r>
          </w:p>
        </w:tc>
      </w:tr>
      <w:tr w:rsidR="0049187D" w14:paraId="23C8230E" w14:textId="77777777" w:rsidTr="0049187D">
        <w:trPr>
          <w:trHeight w:val="51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28A6EC3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28359E60" w14:textId="77777777" w:rsidTr="00872360">
        <w:trPr>
          <w:trHeight w:val="335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F59F5C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CEF6D02" w14:textId="0930AC96" w:rsidR="0049187D" w:rsidRDefault="0049187D" w:rsidP="00822509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</w:t>
            </w:r>
            <w:r w:rsidR="0082250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N°</w:t>
            </w:r>
            <w:r w:rsidR="004F216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</w:t>
            </w:r>
            <w:r w:rsidR="007C0FFE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  <w:r w:rsidR="0024259E">
              <w:rPr>
                <w:rFonts w:ascii="Arial" w:hAnsi="Arial" w:cs="Arial"/>
                <w:b/>
                <w:bCs/>
                <w:sz w:val="16"/>
                <w:szCs w:val="16"/>
              </w:rPr>
              <w:t>5</w:t>
            </w:r>
          </w:p>
        </w:tc>
      </w:tr>
      <w:tr w:rsidR="00F8317A" w14:paraId="4C6502B0" w14:textId="77777777" w:rsidTr="00B71D71">
        <w:trPr>
          <w:trHeight w:val="269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0988A4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BC529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1.1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857779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Descripción del objeto de la contratación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945A9C" w14:textId="500A2CCE" w:rsidR="00F8317A" w:rsidRPr="007C0FFE" w:rsidRDefault="007C0FFE" w:rsidP="004F2165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C0FFE">
              <w:rPr>
                <w:rFonts w:ascii="Arial" w:hAnsi="Arial" w:cs="Arial"/>
                <w:sz w:val="16"/>
                <w:szCs w:val="12"/>
              </w:rPr>
              <w:t xml:space="preserve">CONTRATACION DE EXAMENES DE LABORATORIO PARA EL PTSMV CONTINGENTE ENERO </w:t>
            </w:r>
            <w:r w:rsidR="00E52163">
              <w:rPr>
                <w:rFonts w:ascii="Arial" w:hAnsi="Arial" w:cs="Arial"/>
                <w:sz w:val="16"/>
                <w:szCs w:val="12"/>
              </w:rPr>
              <w:t xml:space="preserve">Y JULIO </w:t>
            </w:r>
            <w:r w:rsidRPr="007C0FFE">
              <w:rPr>
                <w:rFonts w:ascii="Arial" w:hAnsi="Arial" w:cs="Arial"/>
                <w:sz w:val="16"/>
                <w:szCs w:val="12"/>
              </w:rPr>
              <w:t>2026 DE LA 33a BRIG INF</w:t>
            </w:r>
          </w:p>
        </w:tc>
      </w:tr>
      <w:tr w:rsidR="00F8317A" w14:paraId="7E4C01A9" w14:textId="77777777" w:rsidTr="00872360">
        <w:trPr>
          <w:trHeight w:val="28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25090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D9463C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1.2</w:t>
            </w:r>
          </w:p>
        </w:tc>
        <w:tc>
          <w:tcPr>
            <w:tcW w:w="3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685811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Cumplimiento de las especificaciones técnicas o términos de referencia, según corresponda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77012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Sí cumple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56351F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5D45F766" w14:textId="77777777" w:rsidTr="00872360">
        <w:trPr>
          <w:trHeight w:val="25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E8B2B2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1C2BB6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C59ED1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6A6627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No cumple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5DDE92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2DA7549C" w14:textId="77777777" w:rsidTr="00872360">
        <w:trPr>
          <w:trHeight w:val="42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30DE7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46AD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1.3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91325C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 (Monto total ofertado)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DFAB3" w14:textId="39DA9158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A30094C" w14:textId="77777777" w:rsidTr="00872360">
        <w:trPr>
          <w:trHeight w:val="41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65A544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1C4D8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1.4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A697393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Detallar documentación adjunta, de ser el caso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3B7D3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674B1EFC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FE174CF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C72F66E" w14:textId="77777777" w:rsidTr="00872360">
        <w:trPr>
          <w:trHeight w:val="418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F09811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4069AF1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Datos del Proveedor</w:t>
            </w:r>
          </w:p>
        </w:tc>
      </w:tr>
      <w:tr w:rsidR="00F8317A" w14:paraId="53F652A0" w14:textId="77777777" w:rsidTr="00872360">
        <w:trPr>
          <w:trHeight w:val="216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649C93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tbl>
            <w:tblPr>
              <w:tblW w:w="8363" w:type="dxa"/>
              <w:tblInd w:w="1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2977"/>
              <w:gridCol w:w="1134"/>
              <w:gridCol w:w="1701"/>
              <w:gridCol w:w="1418"/>
              <w:gridCol w:w="1133"/>
            </w:tblGrid>
            <w:tr w:rsidR="00F8317A" w14:paraId="792AC7BE" w14:textId="77777777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14:paraId="2BD7793D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Nombre, Denominación o Razón Social: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452D7BB" w14:textId="11069E16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F8317A" w:rsidRPr="00A358BE" w14:paraId="7B225753" w14:textId="77777777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14:paraId="793DC7AB" w14:textId="45EB5F8C" w:rsidR="00F8317A" w:rsidRPr="00A358BE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</w:pPr>
                  <w:r w:rsidRPr="00A358BE"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 xml:space="preserve">Domicilio Legal: 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5221F0DE" w14:textId="77777777" w:rsidR="00F8317A" w:rsidRPr="00A358BE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</w:pPr>
                </w:p>
              </w:tc>
            </w:tr>
            <w:tr w:rsidR="00F8317A" w14:paraId="7121AB93" w14:textId="77777777"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F7D13D2" w14:textId="0A5E22BC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RUC: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C6E451E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Teléfono(s):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5E640C" w14:textId="71BD687B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30D329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F8317A" w14:paraId="40FCE01D" w14:textId="77777777">
              <w:trPr>
                <w:trHeight w:val="300"/>
              </w:trPr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C024E2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MYPE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D53BCF4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SI</w:t>
                  </w:r>
                </w:p>
              </w:tc>
              <w:tc>
                <w:tcPr>
                  <w:tcW w:w="25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84C817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</w:t>
                  </w:r>
                </w:p>
              </w:tc>
            </w:tr>
            <w:tr w:rsidR="00F8317A" w14:paraId="5650576F" w14:textId="77777777">
              <w:tc>
                <w:tcPr>
                  <w:tcW w:w="836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2E967F" w14:textId="58673713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Correo electrónico: </w:t>
                  </w:r>
                </w:p>
              </w:tc>
            </w:tr>
          </w:tbl>
          <w:p w14:paraId="63371A3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F8317A" w14:paraId="673057BB" w14:textId="77777777" w:rsidTr="0049187D">
        <w:trPr>
          <w:trHeight w:val="12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2BCCB45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2227EFC" w14:textId="77777777" w:rsidTr="00872360">
        <w:trPr>
          <w:trHeight w:val="465"/>
        </w:trPr>
        <w:tc>
          <w:tcPr>
            <w:tcW w:w="33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4A29C1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D4BF60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62B31A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21DBBB3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  <w:p w14:paraId="59B6938C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C4753AD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761EA50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266F06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Declaración Jurada del Proveedor</w:t>
            </w:r>
          </w:p>
        </w:tc>
      </w:tr>
      <w:tr w:rsidR="00F8317A" w14:paraId="53212CBE" w14:textId="77777777" w:rsidTr="00872360">
        <w:trPr>
          <w:trHeight w:val="8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6E46E9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51A34FC8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01387E4E" w14:textId="77777777" w:rsidR="00F8317A" w:rsidRDefault="00F8317A" w:rsidP="00F8317A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El que se suscribe, </w:t>
            </w:r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[……………..]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postor y/o representante Legal de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identificado con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TIPO DE DOCUMENTO DE IDENTIDAD]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N°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NÚMERO DE DOCUMENTO DE IDENTIDAD]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 con poder inscrito en la localidad de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en la Ficha Nº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Asiento Nº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</w:t>
            </w:r>
            <w:r>
              <w:rPr>
                <w:rFonts w:ascii="Arial" w:hAnsi="Arial" w:cs="Arial"/>
                <w:i/>
                <w:i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DECLARO BAJO JURAMENTO LO SIGUIENTE:</w:t>
            </w:r>
          </w:p>
          <w:p w14:paraId="6F523739" w14:textId="77777777" w:rsidR="00F8317A" w:rsidRDefault="00F8317A" w:rsidP="00F8317A">
            <w:pPr>
              <w:spacing w:line="240" w:lineRule="auto"/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  <w:p w14:paraId="401D6B16" w14:textId="77777777" w:rsidR="00F8317A" w:rsidRDefault="00F8317A" w:rsidP="00F8317A">
            <w:pPr>
              <w:numPr>
                <w:ilvl w:val="0"/>
                <w:numId w:val="1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No tener impedimento para postular en el procedimiento de selección ni para contratar con el Estado, conforme al artículo 30 de la Ley N° 32069, Ley General de Contrataciones Públicas. </w:t>
            </w:r>
          </w:p>
          <w:p w14:paraId="43A2073B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39FC2CEA" w14:textId="77777777" w:rsidR="00F8317A" w:rsidRDefault="00F8317A" w:rsidP="00F8317A">
            <w:pPr>
              <w:numPr>
                <w:ilvl w:val="0"/>
                <w:numId w:val="2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Conocer las sanciones contenidas en la Ley N° 32069, Ley General de Contrataciones Públicas y su Reglamento, así como las disposiciones aplicables de la Ley N° 27444, Ley del Procedimiento Administrativo General.  </w:t>
            </w:r>
          </w:p>
          <w:p w14:paraId="1A53D59E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1D36C240" w14:textId="77777777" w:rsidR="00F8317A" w:rsidRDefault="00F8317A" w:rsidP="00F8317A">
            <w:pPr>
              <w:numPr>
                <w:ilvl w:val="0"/>
                <w:numId w:val="3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 </w:t>
            </w:r>
          </w:p>
          <w:p w14:paraId="58C6DF66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60753733" w14:textId="77777777" w:rsidR="00F8317A" w:rsidRDefault="00F8317A" w:rsidP="00F8317A">
            <w:pPr>
              <w:numPr>
                <w:ilvl w:val="0"/>
                <w:numId w:val="4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Conocer, aceptar y someterme a las bases, condiciones y reglas del presente procedimiento de selección.</w:t>
            </w:r>
          </w:p>
          <w:p w14:paraId="0BD395FE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4F2DEB6B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Ser responsable de la veracidad de los documentos e información que presento en el presente procedimiento de selección. </w:t>
            </w:r>
          </w:p>
          <w:p w14:paraId="2FAD3FEA" w14:textId="77777777" w:rsidR="00F8317A" w:rsidRDefault="00F8317A" w:rsidP="00F8317A">
            <w:pPr>
              <w:spacing w:line="240" w:lineRule="auto"/>
              <w:ind w:left="270" w:hanging="27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2479B7E5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Comprometerme a mantener la oferta presentada durante el procedimiento de selección y a perfeccionar el contrato, en caso de resultar favorecido con la buena pro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así como a cumplir con las especificaciones técnicas o términos de referencia del bien o servicio a contratar. </w:t>
            </w:r>
          </w:p>
          <w:p w14:paraId="6C909565" w14:textId="77777777" w:rsidR="00F8317A" w:rsidRDefault="00F8317A" w:rsidP="00F8317A">
            <w:pPr>
              <w:spacing w:line="240" w:lineRule="auto"/>
              <w:ind w:left="108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</w:p>
          <w:p w14:paraId="01C02F4B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Que doy mi expresa autorización para que la entidad contratante me notifique a través del correo electrónico que consta en este formato, las comunicaciones que deriven del procedimiento de selección y hasta la firma del contrato.</w:t>
            </w:r>
          </w:p>
          <w:p w14:paraId="44E2FD6E" w14:textId="77777777" w:rsidR="00F8317A" w:rsidRDefault="00F8317A" w:rsidP="00F8317A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color w:val="auto"/>
              </w:rPr>
            </w:pPr>
          </w:p>
        </w:tc>
      </w:tr>
      <w:tr w:rsidR="00F8317A" w14:paraId="3567FD7B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3ABE6651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14:paraId="7174192B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14:paraId="0DF67D63" w14:textId="77777777" w:rsidR="00872360" w:rsidRDefault="00872360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14:paraId="4434EEB2" w14:textId="77777777" w:rsidR="00872360" w:rsidRDefault="00872360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tbl>
      <w:tblPr>
        <w:tblStyle w:val="Tabladecuadrcula1clara-nfasis31"/>
        <w:tblW w:w="9072" w:type="dxa"/>
        <w:tblInd w:w="-5" w:type="dxa"/>
        <w:tblLook w:val="04A0" w:firstRow="1" w:lastRow="0" w:firstColumn="1" w:lastColumn="0" w:noHBand="0" w:noVBand="1"/>
      </w:tblPr>
      <w:tblGrid>
        <w:gridCol w:w="9072"/>
      </w:tblGrid>
      <w:tr w:rsidR="0049187D" w14:paraId="07F2A611" w14:textId="77777777" w:rsidTr="0049187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right w:val="single" w:sz="4" w:space="0" w:color="DBDBDB" w:themeColor="accent3" w:themeTint="66"/>
            </w:tcBorders>
            <w:hideMark/>
          </w:tcPr>
          <w:p w14:paraId="3DB5F130" w14:textId="77777777" w:rsidR="0049187D" w:rsidRDefault="0049187D">
            <w:pPr>
              <w:spacing w:line="240" w:lineRule="auto"/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  <w:t>Advertencia</w:t>
            </w:r>
          </w:p>
        </w:tc>
      </w:tr>
      <w:tr w:rsidR="0049187D" w14:paraId="74FE81AF" w14:textId="77777777" w:rsidTr="0049187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bottom w:val="single" w:sz="4" w:space="0" w:color="DBDBDB" w:themeColor="accent3" w:themeTint="66"/>
              <w:right w:val="single" w:sz="4" w:space="0" w:color="DBDBDB" w:themeColor="accent3" w:themeTint="66"/>
            </w:tcBorders>
          </w:tcPr>
          <w:p w14:paraId="02D995AC" w14:textId="77777777"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La entidad contratante describe el objeto de la contratación. Toda la información restante es completada por el proveedor.</w:t>
            </w:r>
          </w:p>
          <w:p w14:paraId="704FA380" w14:textId="77777777"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El texto de la declaración jurada no puede ser modificado. En caso contrario, la oferta queda descalificada.</w:t>
            </w:r>
          </w:p>
          <w:p w14:paraId="3A40524D" w14:textId="77777777" w:rsidR="0049187D" w:rsidRDefault="0049187D" w:rsidP="001867CF">
            <w:pPr>
              <w:pStyle w:val="Prrafodelista"/>
              <w:widowControl w:val="0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  <w:lang w:val="es-ES"/>
              </w:rPr>
            </w:pPr>
            <w:r>
              <w:rPr>
                <w:rFonts w:ascii="Arial" w:eastAsia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  <w:lang w:val="es-ES"/>
              </w:rPr>
              <w:t>En caso de divergencia entre el precio de la oferta en dígitos y en letras, prevalece este último.</w:t>
            </w:r>
          </w:p>
          <w:p w14:paraId="50A214A3" w14:textId="77777777" w:rsidR="0049187D" w:rsidRDefault="0049187D">
            <w:pPr>
              <w:pStyle w:val="Prrafodelista"/>
              <w:spacing w:line="240" w:lineRule="auto"/>
              <w:jc w:val="both"/>
              <w:rPr>
                <w:rFonts w:ascii="Arial" w:eastAsia="Batang" w:hAnsi="Arial" w:cs="Arial"/>
                <w:i/>
                <w:iCs/>
                <w:color w:val="000000" w:themeColor="text1"/>
                <w:sz w:val="18"/>
                <w:szCs w:val="18"/>
              </w:rPr>
            </w:pPr>
          </w:p>
        </w:tc>
      </w:tr>
    </w:tbl>
    <w:p w14:paraId="62C219EC" w14:textId="6632812C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3A9270B1" w14:textId="77777777" w:rsidR="0034029E" w:rsidRDefault="0034029E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6008D1BE" w14:textId="70A11328" w:rsidR="0049187D" w:rsidRDefault="00573A9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  <w:r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OFERTA ECONÓ</w:t>
      </w:r>
      <w:r w:rsidR="00801548" w:rsidRPr="00B44751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MICA</w:t>
      </w:r>
      <w:r w:rsidR="00C10AA4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 xml:space="preserve"> N°0</w:t>
      </w:r>
      <w:r w:rsidR="0024259E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15</w:t>
      </w:r>
    </w:p>
    <w:p w14:paraId="6E68D3F9" w14:textId="4698EDC5" w:rsidR="0024259E" w:rsidRDefault="0024259E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</w:p>
    <w:p w14:paraId="73E67136" w14:textId="25B51D45" w:rsidR="0024259E" w:rsidRDefault="0024259E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  <w:r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PRIMER EVENTO DE EXAMEN MEDICOS</w:t>
      </w:r>
    </w:p>
    <w:p w14:paraId="77BD631A" w14:textId="0B8AA73C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tbl>
      <w:tblPr>
        <w:tblStyle w:val="Tablaconcuadrcula"/>
        <w:tblW w:w="10233" w:type="dxa"/>
        <w:tblInd w:w="-1166" w:type="dxa"/>
        <w:tblLayout w:type="fixed"/>
        <w:tblLook w:val="04A0" w:firstRow="1" w:lastRow="0" w:firstColumn="1" w:lastColumn="0" w:noHBand="0" w:noVBand="1"/>
      </w:tblPr>
      <w:tblGrid>
        <w:gridCol w:w="569"/>
        <w:gridCol w:w="4586"/>
        <w:gridCol w:w="826"/>
        <w:gridCol w:w="1276"/>
        <w:gridCol w:w="1458"/>
        <w:gridCol w:w="1518"/>
      </w:tblGrid>
      <w:tr w:rsidR="005760D1" w:rsidRPr="005837B1" w14:paraId="7F6FC7F1" w14:textId="46A1117A" w:rsidTr="001F40CE">
        <w:tc>
          <w:tcPr>
            <w:tcW w:w="569" w:type="dxa"/>
            <w:vAlign w:val="center"/>
          </w:tcPr>
          <w:p w14:paraId="50BE637F" w14:textId="77777777" w:rsidR="005760D1" w:rsidRPr="005837B1" w:rsidRDefault="005760D1" w:rsidP="003D60F2">
            <w:pPr>
              <w:spacing w:line="259" w:lineRule="auto"/>
              <w:jc w:val="center"/>
              <w:rPr>
                <w:rFonts w:ascii="Century Gothic" w:hAnsi="Century Gothic"/>
              </w:rPr>
            </w:pPr>
            <w:r w:rsidRPr="005837B1">
              <w:rPr>
                <w:rFonts w:ascii="Century Gothic" w:hAnsi="Century Gothic"/>
              </w:rPr>
              <w:t>N°</w:t>
            </w:r>
          </w:p>
        </w:tc>
        <w:tc>
          <w:tcPr>
            <w:tcW w:w="4586" w:type="dxa"/>
            <w:vAlign w:val="center"/>
          </w:tcPr>
          <w:p w14:paraId="32FBDDEC" w14:textId="77777777" w:rsidR="005760D1" w:rsidRPr="005837B1" w:rsidRDefault="005760D1" w:rsidP="003D60F2">
            <w:pPr>
              <w:spacing w:line="259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 w:cs="Calibri"/>
              </w:rPr>
              <w:t>DESCRIPCIÓ</w:t>
            </w:r>
            <w:r w:rsidRPr="005837B1">
              <w:rPr>
                <w:rFonts w:ascii="Century Gothic" w:hAnsi="Century Gothic" w:cs="Calibri"/>
              </w:rPr>
              <w:t xml:space="preserve">N DEL </w:t>
            </w:r>
            <w:r>
              <w:rPr>
                <w:rFonts w:ascii="Century Gothic" w:hAnsi="Century Gothic" w:cs="Calibri"/>
              </w:rPr>
              <w:t>SERVICO</w:t>
            </w:r>
          </w:p>
        </w:tc>
        <w:tc>
          <w:tcPr>
            <w:tcW w:w="826" w:type="dxa"/>
            <w:vAlign w:val="center"/>
          </w:tcPr>
          <w:p w14:paraId="037D77F6" w14:textId="77777777" w:rsidR="005760D1" w:rsidRPr="005837B1" w:rsidRDefault="005760D1" w:rsidP="003D60F2">
            <w:pPr>
              <w:spacing w:line="259" w:lineRule="auto"/>
              <w:jc w:val="center"/>
              <w:rPr>
                <w:rFonts w:ascii="Century Gothic" w:hAnsi="Century Gothic"/>
              </w:rPr>
            </w:pPr>
            <w:r w:rsidRPr="005837B1">
              <w:rPr>
                <w:rFonts w:ascii="Century Gothic" w:hAnsi="Century Gothic" w:cs="Calibri"/>
              </w:rPr>
              <w:t>CANT</w:t>
            </w:r>
            <w:r>
              <w:rPr>
                <w:rFonts w:ascii="Century Gothic" w:hAnsi="Century Gothic" w:cs="Calibri"/>
              </w:rPr>
              <w:t>IDAD</w:t>
            </w:r>
          </w:p>
        </w:tc>
        <w:tc>
          <w:tcPr>
            <w:tcW w:w="1276" w:type="dxa"/>
          </w:tcPr>
          <w:p w14:paraId="727A1440" w14:textId="77777777" w:rsidR="005760D1" w:rsidRDefault="005760D1" w:rsidP="003D60F2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 xml:space="preserve">UNIDAD </w:t>
            </w:r>
          </w:p>
          <w:p w14:paraId="336B6125" w14:textId="66561072" w:rsidR="005760D1" w:rsidRPr="005837B1" w:rsidRDefault="005760D1" w:rsidP="003D60F2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MEDIDA</w:t>
            </w:r>
          </w:p>
        </w:tc>
        <w:tc>
          <w:tcPr>
            <w:tcW w:w="1458" w:type="dxa"/>
          </w:tcPr>
          <w:p w14:paraId="05976E0C" w14:textId="77777777" w:rsidR="005760D1" w:rsidRDefault="005760D1" w:rsidP="003D60F2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PRECIO</w:t>
            </w:r>
          </w:p>
          <w:p w14:paraId="3456F44B" w14:textId="546B2640" w:rsidR="005760D1" w:rsidRDefault="005760D1" w:rsidP="003D60F2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UNITARIO</w:t>
            </w:r>
          </w:p>
        </w:tc>
        <w:tc>
          <w:tcPr>
            <w:tcW w:w="1518" w:type="dxa"/>
          </w:tcPr>
          <w:p w14:paraId="2C284160" w14:textId="1E66F611" w:rsidR="005760D1" w:rsidRDefault="005760D1" w:rsidP="003D60F2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PRECIO TOTAL</w:t>
            </w:r>
          </w:p>
        </w:tc>
      </w:tr>
      <w:tr w:rsidR="005760D1" w:rsidRPr="005837B1" w14:paraId="50819681" w14:textId="1F60C15D" w:rsidTr="001F40CE">
        <w:tc>
          <w:tcPr>
            <w:tcW w:w="569" w:type="dxa"/>
            <w:vAlign w:val="center"/>
          </w:tcPr>
          <w:p w14:paraId="7E5675DD" w14:textId="77777777" w:rsidR="005760D1" w:rsidRPr="005837B1" w:rsidRDefault="005760D1" w:rsidP="003D60F2">
            <w:pPr>
              <w:spacing w:line="259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4586" w:type="dxa"/>
            <w:vAlign w:val="center"/>
          </w:tcPr>
          <w:p w14:paraId="55F48F4D" w14:textId="77777777" w:rsidR="005760D1" w:rsidRPr="005837B1" w:rsidRDefault="005760D1" w:rsidP="003D60F2">
            <w:pPr>
              <w:spacing w:line="259" w:lineRule="auto"/>
              <w:rPr>
                <w:rFonts w:ascii="Century Gothic" w:hAnsi="Century Gothic"/>
              </w:rPr>
            </w:pPr>
            <w:r w:rsidRPr="007101DC">
              <w:rPr>
                <w:rFonts w:ascii="Century Gothic" w:hAnsi="Century Gothic" w:cs="Calibri"/>
              </w:rPr>
              <w:t xml:space="preserve">TOMA DE MUESTRA Y PROCESAMIENTO DE PRUEBA RÁPIDA PARA LA TIPIFICACIÓN SANGUÍNEA DEL SISTEMA ABO Y DETERMINACIÓN </w:t>
            </w:r>
            <w:r>
              <w:rPr>
                <w:rFonts w:ascii="Century Gothic" w:hAnsi="Century Gothic" w:cs="Calibri"/>
              </w:rPr>
              <w:t>DEL FACTOR RH</w:t>
            </w:r>
            <w:r w:rsidRPr="007101DC">
              <w:rPr>
                <w:rFonts w:ascii="Century Gothic" w:hAnsi="Century Gothic" w:cs="Calibri"/>
              </w:rPr>
              <w:t>, CON FINES DE IDENTIFICACIÓN CUALITATIVA DEL GRUPO SANGUÍNEO Y FACTOR RH EN SANGRE TOTAL</w:t>
            </w:r>
          </w:p>
        </w:tc>
        <w:tc>
          <w:tcPr>
            <w:tcW w:w="826" w:type="dxa"/>
            <w:vAlign w:val="center"/>
          </w:tcPr>
          <w:p w14:paraId="222A6C18" w14:textId="2CC1B8F7" w:rsidR="005760D1" w:rsidRPr="005837B1" w:rsidRDefault="00DD0DE4" w:rsidP="003D60F2">
            <w:pPr>
              <w:spacing w:line="259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360</w:t>
            </w:r>
          </w:p>
        </w:tc>
        <w:tc>
          <w:tcPr>
            <w:tcW w:w="1276" w:type="dxa"/>
            <w:vAlign w:val="center"/>
          </w:tcPr>
          <w:p w14:paraId="312370A8" w14:textId="4F39F8CE" w:rsidR="005760D1" w:rsidRDefault="001F40CE" w:rsidP="001F40CE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UNIDAD</w:t>
            </w:r>
          </w:p>
        </w:tc>
        <w:tc>
          <w:tcPr>
            <w:tcW w:w="1458" w:type="dxa"/>
            <w:vAlign w:val="center"/>
          </w:tcPr>
          <w:p w14:paraId="5B4DFC0D" w14:textId="7687691B" w:rsidR="005760D1" w:rsidRDefault="001F40CE" w:rsidP="001F40CE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S/.</w:t>
            </w:r>
          </w:p>
        </w:tc>
        <w:tc>
          <w:tcPr>
            <w:tcW w:w="1518" w:type="dxa"/>
            <w:vAlign w:val="center"/>
          </w:tcPr>
          <w:p w14:paraId="5DE6DD2F" w14:textId="4838F61E" w:rsidR="005760D1" w:rsidRDefault="001F40CE" w:rsidP="001F40CE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S/.</w:t>
            </w:r>
          </w:p>
        </w:tc>
      </w:tr>
      <w:tr w:rsidR="001F40CE" w:rsidRPr="005837B1" w14:paraId="39214CFF" w14:textId="7CC02A17" w:rsidTr="001F40CE">
        <w:tc>
          <w:tcPr>
            <w:tcW w:w="569" w:type="dxa"/>
            <w:vAlign w:val="center"/>
          </w:tcPr>
          <w:p w14:paraId="1677BF23" w14:textId="77777777" w:rsidR="001F40CE" w:rsidRDefault="001F40CE" w:rsidP="001F40CE">
            <w:pPr>
              <w:spacing w:line="259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</w:t>
            </w:r>
          </w:p>
        </w:tc>
        <w:tc>
          <w:tcPr>
            <w:tcW w:w="4586" w:type="dxa"/>
            <w:vAlign w:val="center"/>
          </w:tcPr>
          <w:p w14:paraId="0AEC6740" w14:textId="77777777" w:rsidR="001F40CE" w:rsidRPr="005837B1" w:rsidRDefault="001F40CE" w:rsidP="001F40CE">
            <w:pPr>
              <w:spacing w:line="259" w:lineRule="auto"/>
              <w:rPr>
                <w:rFonts w:ascii="Century Gothic" w:hAnsi="Century Gothic" w:cs="Calibri"/>
              </w:rPr>
            </w:pPr>
            <w:r w:rsidRPr="007101DC">
              <w:rPr>
                <w:rFonts w:ascii="Century Gothic" w:hAnsi="Century Gothic" w:cs="Calibri"/>
              </w:rPr>
              <w:t>TOMA DE MUESTRA BIOLÓGICA Y PROCESAMIENTO DE PRUEBA RÁPIDA INMUNOCROMATOGRÁFICA DESTINADA A LA DETECCIÓN CUALITATIVA DE ANTICUERPOS CONTRA TREPONEMA PALLIDUM, EN SANGRE TOTAL, SUERO O PLASMA.</w:t>
            </w:r>
          </w:p>
        </w:tc>
        <w:tc>
          <w:tcPr>
            <w:tcW w:w="826" w:type="dxa"/>
            <w:vAlign w:val="center"/>
          </w:tcPr>
          <w:p w14:paraId="2A41CB4F" w14:textId="20872D9A" w:rsidR="001F40CE" w:rsidRDefault="001F40CE" w:rsidP="001F40CE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>
              <w:rPr>
                <w:rFonts w:ascii="Century Gothic" w:hAnsi="Century Gothic"/>
              </w:rPr>
              <w:t>360</w:t>
            </w:r>
          </w:p>
        </w:tc>
        <w:tc>
          <w:tcPr>
            <w:tcW w:w="1276" w:type="dxa"/>
            <w:vAlign w:val="center"/>
          </w:tcPr>
          <w:p w14:paraId="699F2F1D" w14:textId="1397C030" w:rsidR="001F40CE" w:rsidRDefault="001F40CE" w:rsidP="001F40CE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UNIDAD</w:t>
            </w:r>
          </w:p>
        </w:tc>
        <w:tc>
          <w:tcPr>
            <w:tcW w:w="1458" w:type="dxa"/>
            <w:vAlign w:val="center"/>
          </w:tcPr>
          <w:p w14:paraId="6D80CAE6" w14:textId="34C4CB4D" w:rsidR="001F40CE" w:rsidRDefault="001F40CE" w:rsidP="001F40CE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S/.</w:t>
            </w:r>
          </w:p>
        </w:tc>
        <w:tc>
          <w:tcPr>
            <w:tcW w:w="1518" w:type="dxa"/>
            <w:vAlign w:val="center"/>
          </w:tcPr>
          <w:p w14:paraId="731BA246" w14:textId="7CB80669" w:rsidR="001F40CE" w:rsidRDefault="001F40CE" w:rsidP="001F40CE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S/.</w:t>
            </w:r>
          </w:p>
        </w:tc>
      </w:tr>
      <w:tr w:rsidR="001F40CE" w:rsidRPr="005837B1" w14:paraId="6F1D0F41" w14:textId="062D4341" w:rsidTr="001F40CE">
        <w:tc>
          <w:tcPr>
            <w:tcW w:w="569" w:type="dxa"/>
            <w:vAlign w:val="center"/>
          </w:tcPr>
          <w:p w14:paraId="4D93AE6C" w14:textId="77777777" w:rsidR="001F40CE" w:rsidRDefault="001F40CE" w:rsidP="001F40CE">
            <w:pPr>
              <w:spacing w:line="259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</w:t>
            </w:r>
          </w:p>
        </w:tc>
        <w:tc>
          <w:tcPr>
            <w:tcW w:w="4586" w:type="dxa"/>
            <w:vAlign w:val="center"/>
          </w:tcPr>
          <w:p w14:paraId="359752A1" w14:textId="77777777" w:rsidR="001F40CE" w:rsidRDefault="001F40CE" w:rsidP="001F40CE">
            <w:pPr>
              <w:spacing w:line="259" w:lineRule="auto"/>
              <w:rPr>
                <w:rFonts w:ascii="Century Gothic" w:hAnsi="Century Gothic" w:cs="Calibri"/>
              </w:rPr>
            </w:pPr>
            <w:r w:rsidRPr="007101DC">
              <w:rPr>
                <w:rFonts w:ascii="Century Gothic" w:hAnsi="Century Gothic" w:cs="Calibri"/>
              </w:rPr>
              <w:t>TOMA DE MUESTRA BIOLÓGICA Y PROCESAMIENTO DE PRUEBA RÁPIDA INMUNOCROMATOGRÁFICA DESTINADA A LA DETECCIÓN CUALITATIVA DE ANTICUERPOS CONTRA EL VIRUS DE LA INMUNODEFICIENCIA HUMANA TIPO 1 Y TIPO 2 (VIH-1 Y VIH-2), EN SANGRE TOTAL, SUERO O PLASMA.</w:t>
            </w:r>
          </w:p>
        </w:tc>
        <w:tc>
          <w:tcPr>
            <w:tcW w:w="826" w:type="dxa"/>
          </w:tcPr>
          <w:p w14:paraId="0949CBD3" w14:textId="5AB46FC0" w:rsidR="001F40CE" w:rsidRDefault="001F40CE" w:rsidP="001F40CE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 w:rsidRPr="008860DE">
              <w:rPr>
                <w:rFonts w:ascii="Century Gothic" w:hAnsi="Century Gothic"/>
              </w:rPr>
              <w:t>360</w:t>
            </w:r>
          </w:p>
        </w:tc>
        <w:tc>
          <w:tcPr>
            <w:tcW w:w="1276" w:type="dxa"/>
            <w:vAlign w:val="center"/>
          </w:tcPr>
          <w:p w14:paraId="07FB85EC" w14:textId="3FB4B4B9" w:rsidR="001F40CE" w:rsidRDefault="001F40CE" w:rsidP="001F40CE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UNIDAD</w:t>
            </w:r>
          </w:p>
        </w:tc>
        <w:tc>
          <w:tcPr>
            <w:tcW w:w="1458" w:type="dxa"/>
            <w:vAlign w:val="center"/>
          </w:tcPr>
          <w:p w14:paraId="49C63681" w14:textId="3ADAE840" w:rsidR="001F40CE" w:rsidRDefault="001F40CE" w:rsidP="001F40CE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S/.</w:t>
            </w:r>
          </w:p>
        </w:tc>
        <w:tc>
          <w:tcPr>
            <w:tcW w:w="1518" w:type="dxa"/>
            <w:vAlign w:val="center"/>
          </w:tcPr>
          <w:p w14:paraId="1179D6C7" w14:textId="7B0CADB2" w:rsidR="001F40CE" w:rsidRDefault="001F40CE" w:rsidP="001F40CE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S/.</w:t>
            </w:r>
          </w:p>
        </w:tc>
      </w:tr>
      <w:tr w:rsidR="001F40CE" w:rsidRPr="005837B1" w14:paraId="1E24F34F" w14:textId="0A3152AF" w:rsidTr="001F40CE">
        <w:tc>
          <w:tcPr>
            <w:tcW w:w="569" w:type="dxa"/>
            <w:vAlign w:val="center"/>
          </w:tcPr>
          <w:p w14:paraId="48DF13E5" w14:textId="77777777" w:rsidR="001F40CE" w:rsidRDefault="001F40CE" w:rsidP="001F40CE">
            <w:pPr>
              <w:spacing w:line="259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4</w:t>
            </w:r>
          </w:p>
        </w:tc>
        <w:tc>
          <w:tcPr>
            <w:tcW w:w="4586" w:type="dxa"/>
            <w:vAlign w:val="center"/>
          </w:tcPr>
          <w:p w14:paraId="310B0598" w14:textId="77777777" w:rsidR="001F40CE" w:rsidRDefault="001F40CE" w:rsidP="001F40CE">
            <w:pPr>
              <w:spacing w:line="259" w:lineRule="auto"/>
              <w:rPr>
                <w:rFonts w:ascii="Century Gothic" w:hAnsi="Century Gothic" w:cs="Calibri"/>
              </w:rPr>
            </w:pPr>
            <w:r w:rsidRPr="007101DC">
              <w:rPr>
                <w:rFonts w:ascii="Century Gothic" w:hAnsi="Century Gothic" w:cs="Calibri"/>
              </w:rPr>
              <w:t>TOMA DE MUESTRA BIOLÓGICA Y PROCESAMIENTO DE PRUEBA RÁPIDA INMUNOCROMATOGRÁFICA DESTINADA A LA DETECCIÓN CUALITATIVA DEL ANTÍGENO DE SUPERFICIE DEL VIRUS DE LA HEPATITIS B (HBSAG), EN SANGRE TOTAL, SUERO O PLASMA.</w:t>
            </w:r>
          </w:p>
        </w:tc>
        <w:tc>
          <w:tcPr>
            <w:tcW w:w="826" w:type="dxa"/>
          </w:tcPr>
          <w:p w14:paraId="0EE2640D" w14:textId="69939BB5" w:rsidR="001F40CE" w:rsidRDefault="001F40CE" w:rsidP="001F40CE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 w:rsidRPr="008860DE">
              <w:rPr>
                <w:rFonts w:ascii="Century Gothic" w:hAnsi="Century Gothic"/>
              </w:rPr>
              <w:t>360</w:t>
            </w:r>
          </w:p>
        </w:tc>
        <w:tc>
          <w:tcPr>
            <w:tcW w:w="1276" w:type="dxa"/>
            <w:vAlign w:val="center"/>
          </w:tcPr>
          <w:p w14:paraId="4F86BA3C" w14:textId="1285FB65" w:rsidR="001F40CE" w:rsidRDefault="001F40CE" w:rsidP="001F40CE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UNIDAD</w:t>
            </w:r>
          </w:p>
        </w:tc>
        <w:tc>
          <w:tcPr>
            <w:tcW w:w="1458" w:type="dxa"/>
            <w:vAlign w:val="center"/>
          </w:tcPr>
          <w:p w14:paraId="4B4FF9D3" w14:textId="30708CB0" w:rsidR="001F40CE" w:rsidRDefault="001F40CE" w:rsidP="001F40CE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S/.</w:t>
            </w:r>
          </w:p>
        </w:tc>
        <w:tc>
          <w:tcPr>
            <w:tcW w:w="1518" w:type="dxa"/>
            <w:vAlign w:val="center"/>
          </w:tcPr>
          <w:p w14:paraId="213DB481" w14:textId="68D1FBB3" w:rsidR="001F40CE" w:rsidRDefault="001F40CE" w:rsidP="001F40CE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S/.</w:t>
            </w:r>
          </w:p>
        </w:tc>
      </w:tr>
      <w:tr w:rsidR="001F40CE" w:rsidRPr="005837B1" w14:paraId="6341B163" w14:textId="574283CA" w:rsidTr="001F40CE">
        <w:tc>
          <w:tcPr>
            <w:tcW w:w="569" w:type="dxa"/>
            <w:vAlign w:val="center"/>
          </w:tcPr>
          <w:p w14:paraId="0A96D41A" w14:textId="77777777" w:rsidR="001F40CE" w:rsidRPr="005837B1" w:rsidRDefault="001F40CE" w:rsidP="001F40CE">
            <w:pPr>
              <w:spacing w:line="259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5</w:t>
            </w:r>
          </w:p>
        </w:tc>
        <w:tc>
          <w:tcPr>
            <w:tcW w:w="4586" w:type="dxa"/>
            <w:vAlign w:val="center"/>
          </w:tcPr>
          <w:p w14:paraId="575397FA" w14:textId="77777777" w:rsidR="001F40CE" w:rsidRPr="005837B1" w:rsidRDefault="001F40CE" w:rsidP="001F40CE">
            <w:pPr>
              <w:spacing w:line="259" w:lineRule="auto"/>
              <w:rPr>
                <w:rFonts w:ascii="Century Gothic" w:hAnsi="Century Gothic" w:cs="Calibri"/>
              </w:rPr>
            </w:pPr>
            <w:r w:rsidRPr="007101DC">
              <w:rPr>
                <w:rStyle w:val="selectable-text"/>
                <w:rFonts w:ascii="Century Gothic" w:hAnsi="Century Gothic" w:cs="Calibri"/>
              </w:rPr>
              <w:t>TOMA DE MUESTRA BIOLÓGICA Y PROCESAMIENTO DE PRUEBA RÁPIDA INMUNOCROMATOGRÁFICA DESTINADA A LA DETECCIÓN CUALITATIVA DE LA HORMONA GONADOTROPINA CORIÓNICA HUMANA (Β-HCG), EN SANGRE TOTAL, SUERO O PLASMA.</w:t>
            </w:r>
          </w:p>
        </w:tc>
        <w:tc>
          <w:tcPr>
            <w:tcW w:w="826" w:type="dxa"/>
            <w:vAlign w:val="center"/>
          </w:tcPr>
          <w:p w14:paraId="3CFA23F1" w14:textId="1B5D531E" w:rsidR="001F40CE" w:rsidRPr="005837B1" w:rsidRDefault="001F40CE" w:rsidP="001F40CE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25</w:t>
            </w:r>
          </w:p>
        </w:tc>
        <w:tc>
          <w:tcPr>
            <w:tcW w:w="1276" w:type="dxa"/>
            <w:vAlign w:val="center"/>
          </w:tcPr>
          <w:p w14:paraId="60CA44D9" w14:textId="390A1188" w:rsidR="001F40CE" w:rsidRDefault="001F40CE" w:rsidP="001F40CE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UNIDAD</w:t>
            </w:r>
          </w:p>
        </w:tc>
        <w:tc>
          <w:tcPr>
            <w:tcW w:w="1458" w:type="dxa"/>
            <w:vAlign w:val="center"/>
          </w:tcPr>
          <w:p w14:paraId="0937FB1F" w14:textId="5AB1F1F8" w:rsidR="001F40CE" w:rsidRDefault="001F40CE" w:rsidP="001F40CE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S/.</w:t>
            </w:r>
          </w:p>
        </w:tc>
        <w:tc>
          <w:tcPr>
            <w:tcW w:w="1518" w:type="dxa"/>
            <w:vAlign w:val="center"/>
          </w:tcPr>
          <w:p w14:paraId="2DC6CECD" w14:textId="779C9F2B" w:rsidR="001F40CE" w:rsidRDefault="001F40CE" w:rsidP="001F40CE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S/.</w:t>
            </w:r>
          </w:p>
        </w:tc>
      </w:tr>
      <w:tr w:rsidR="001F40CE" w:rsidRPr="005837B1" w14:paraId="7DBF9118" w14:textId="3EF84FF6" w:rsidTr="001F40CE">
        <w:tc>
          <w:tcPr>
            <w:tcW w:w="569" w:type="dxa"/>
            <w:vAlign w:val="center"/>
          </w:tcPr>
          <w:p w14:paraId="6A3EFED3" w14:textId="77777777" w:rsidR="001F40CE" w:rsidRPr="005837B1" w:rsidRDefault="001F40CE" w:rsidP="001F40CE">
            <w:pPr>
              <w:spacing w:line="259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6</w:t>
            </w:r>
          </w:p>
        </w:tc>
        <w:tc>
          <w:tcPr>
            <w:tcW w:w="4586" w:type="dxa"/>
            <w:vAlign w:val="center"/>
          </w:tcPr>
          <w:p w14:paraId="0DC2D905" w14:textId="77777777" w:rsidR="001F40CE" w:rsidRPr="005837B1" w:rsidRDefault="001F40CE" w:rsidP="001F40CE">
            <w:pPr>
              <w:spacing w:line="259" w:lineRule="auto"/>
              <w:rPr>
                <w:rStyle w:val="selectable-text"/>
                <w:rFonts w:ascii="Century Gothic" w:hAnsi="Century Gothic" w:cs="Calibri"/>
              </w:rPr>
            </w:pPr>
            <w:r>
              <w:rPr>
                <w:rStyle w:val="selectable-text"/>
                <w:rFonts w:ascii="Century Gothic" w:hAnsi="Century Gothic" w:cs="Calibri"/>
              </w:rPr>
              <w:t>T</w:t>
            </w:r>
            <w:r w:rsidRPr="007101DC">
              <w:rPr>
                <w:rStyle w:val="selectable-text"/>
                <w:rFonts w:ascii="Century Gothic" w:hAnsi="Century Gothic" w:cs="Calibri"/>
              </w:rPr>
              <w:t xml:space="preserve">OMA DE MUESTRA BIOLÓGICA Y PROCESAMIENTO DE ANÁLISIS QUÍMICO DE ORINA MEDIANTE TIRAS REACTIVAS MULTIPARÁMETRO, ORIENTADO A LA DETERMINACIÓN CUALITATIVA Y/O </w:t>
            </w:r>
            <w:r w:rsidRPr="007101DC">
              <w:rPr>
                <w:rStyle w:val="selectable-text"/>
                <w:rFonts w:ascii="Century Gothic" w:hAnsi="Century Gothic" w:cs="Calibri"/>
              </w:rPr>
              <w:lastRenderedPageBreak/>
              <w:t>SEMICUANTITATIVA DE PARÁMETROS URINARIOS.</w:t>
            </w:r>
          </w:p>
        </w:tc>
        <w:tc>
          <w:tcPr>
            <w:tcW w:w="826" w:type="dxa"/>
            <w:vAlign w:val="center"/>
          </w:tcPr>
          <w:p w14:paraId="070C4BAB" w14:textId="1E0D429B" w:rsidR="001F40CE" w:rsidRPr="005837B1" w:rsidRDefault="001F40CE" w:rsidP="001F40CE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lastRenderedPageBreak/>
              <w:t>25</w:t>
            </w:r>
          </w:p>
        </w:tc>
        <w:tc>
          <w:tcPr>
            <w:tcW w:w="1276" w:type="dxa"/>
            <w:vAlign w:val="center"/>
          </w:tcPr>
          <w:p w14:paraId="46CF9430" w14:textId="1F917161" w:rsidR="001F40CE" w:rsidRDefault="001F40CE" w:rsidP="001F40CE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UNIDAD</w:t>
            </w:r>
          </w:p>
        </w:tc>
        <w:tc>
          <w:tcPr>
            <w:tcW w:w="1458" w:type="dxa"/>
            <w:vAlign w:val="center"/>
          </w:tcPr>
          <w:p w14:paraId="57734A3B" w14:textId="4E9319EC" w:rsidR="001F40CE" w:rsidRDefault="001F40CE" w:rsidP="001F40CE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S/.</w:t>
            </w:r>
          </w:p>
        </w:tc>
        <w:tc>
          <w:tcPr>
            <w:tcW w:w="1518" w:type="dxa"/>
            <w:vAlign w:val="center"/>
          </w:tcPr>
          <w:p w14:paraId="572060C4" w14:textId="7C5662C0" w:rsidR="001F40CE" w:rsidRDefault="001F40CE" w:rsidP="001F40CE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S/.</w:t>
            </w:r>
          </w:p>
        </w:tc>
      </w:tr>
      <w:tr w:rsidR="001F40CE" w:rsidRPr="005837B1" w14:paraId="2D528D03" w14:textId="102D1539" w:rsidTr="001F40CE">
        <w:tc>
          <w:tcPr>
            <w:tcW w:w="569" w:type="dxa"/>
            <w:vAlign w:val="center"/>
          </w:tcPr>
          <w:p w14:paraId="392E4BD7" w14:textId="77777777" w:rsidR="001F40CE" w:rsidRPr="005837B1" w:rsidRDefault="001F40CE" w:rsidP="001F40CE">
            <w:pPr>
              <w:spacing w:line="259" w:lineRule="auto"/>
              <w:jc w:val="center"/>
              <w:rPr>
                <w:rFonts w:ascii="Century Gothic" w:hAnsi="Century Gothic"/>
              </w:rPr>
            </w:pPr>
            <w:r w:rsidRPr="005837B1">
              <w:rPr>
                <w:rFonts w:ascii="Century Gothic" w:hAnsi="Century Gothic"/>
              </w:rPr>
              <w:t>7</w:t>
            </w:r>
          </w:p>
        </w:tc>
        <w:tc>
          <w:tcPr>
            <w:tcW w:w="4586" w:type="dxa"/>
            <w:vAlign w:val="center"/>
          </w:tcPr>
          <w:p w14:paraId="40205657" w14:textId="77777777" w:rsidR="001F40CE" w:rsidRPr="005837B1" w:rsidRDefault="001F40CE" w:rsidP="001F40CE">
            <w:pPr>
              <w:spacing w:line="259" w:lineRule="auto"/>
              <w:rPr>
                <w:rStyle w:val="selectable-text"/>
                <w:rFonts w:ascii="Century Gothic" w:hAnsi="Century Gothic" w:cs="Calibri"/>
              </w:rPr>
            </w:pPr>
            <w:r w:rsidRPr="007101DC">
              <w:rPr>
                <w:rStyle w:val="selectable-text"/>
                <w:rFonts w:ascii="Century Gothic" w:hAnsi="Century Gothic"/>
              </w:rPr>
              <w:t>TOMA, MANEJO, TRASLADO Y PROCESAMIENTO BÁSICO DE MUESTRA DE SECRECIÓN VAGINAL, CONFORME A PROTOCOLOS TÉCNICOS Y NORMAS DE BIOSEGURIDAD, PARA FINES DE EVALUACIÓN DIAGNÓSTICA.</w:t>
            </w:r>
          </w:p>
        </w:tc>
        <w:tc>
          <w:tcPr>
            <w:tcW w:w="826" w:type="dxa"/>
            <w:vAlign w:val="center"/>
          </w:tcPr>
          <w:p w14:paraId="339D1C47" w14:textId="23EA6414" w:rsidR="001F40CE" w:rsidRPr="005837B1" w:rsidRDefault="001F40CE" w:rsidP="001F40CE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25</w:t>
            </w:r>
          </w:p>
        </w:tc>
        <w:tc>
          <w:tcPr>
            <w:tcW w:w="1276" w:type="dxa"/>
            <w:vAlign w:val="center"/>
          </w:tcPr>
          <w:p w14:paraId="3279CEDC" w14:textId="30849F64" w:rsidR="001F40CE" w:rsidRDefault="001F40CE" w:rsidP="001F40CE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UNIDAD</w:t>
            </w:r>
          </w:p>
        </w:tc>
        <w:tc>
          <w:tcPr>
            <w:tcW w:w="1458" w:type="dxa"/>
            <w:vAlign w:val="center"/>
          </w:tcPr>
          <w:p w14:paraId="294E601E" w14:textId="753CC9CE" w:rsidR="001F40CE" w:rsidRDefault="001F40CE" w:rsidP="001F40CE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S/.</w:t>
            </w:r>
          </w:p>
        </w:tc>
        <w:tc>
          <w:tcPr>
            <w:tcW w:w="1518" w:type="dxa"/>
            <w:vAlign w:val="center"/>
          </w:tcPr>
          <w:p w14:paraId="2C93F344" w14:textId="3816DA8E" w:rsidR="001F40CE" w:rsidRDefault="001F40CE" w:rsidP="001F40CE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S/.</w:t>
            </w:r>
          </w:p>
        </w:tc>
      </w:tr>
    </w:tbl>
    <w:p w14:paraId="5530D581" w14:textId="488823B1" w:rsidR="006137D5" w:rsidRDefault="006137D5" w:rsidP="006137D5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4538505C" w14:textId="78ABD28D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72B97265" w14:textId="3E702DFD" w:rsidR="006137D5" w:rsidRDefault="0024259E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  <w:r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  <w:t>SEGUNDO EVENTO DE EXAMENES MEDICOS</w:t>
      </w:r>
    </w:p>
    <w:p w14:paraId="5228CF94" w14:textId="77777777" w:rsidR="00C10AA4" w:rsidRPr="00B44751" w:rsidRDefault="00C10AA4" w:rsidP="00C10AA4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</w:p>
    <w:tbl>
      <w:tblPr>
        <w:tblStyle w:val="Tablaconcuadrcula"/>
        <w:tblW w:w="10233" w:type="dxa"/>
        <w:tblInd w:w="-1166" w:type="dxa"/>
        <w:tblLayout w:type="fixed"/>
        <w:tblLook w:val="04A0" w:firstRow="1" w:lastRow="0" w:firstColumn="1" w:lastColumn="0" w:noHBand="0" w:noVBand="1"/>
      </w:tblPr>
      <w:tblGrid>
        <w:gridCol w:w="569"/>
        <w:gridCol w:w="4586"/>
        <w:gridCol w:w="826"/>
        <w:gridCol w:w="1276"/>
        <w:gridCol w:w="1458"/>
        <w:gridCol w:w="1518"/>
      </w:tblGrid>
      <w:tr w:rsidR="0024259E" w:rsidRPr="005837B1" w14:paraId="267FC4BF" w14:textId="77777777" w:rsidTr="003D60F2">
        <w:tc>
          <w:tcPr>
            <w:tcW w:w="569" w:type="dxa"/>
            <w:vAlign w:val="center"/>
          </w:tcPr>
          <w:p w14:paraId="404D05F2" w14:textId="77777777" w:rsidR="0024259E" w:rsidRPr="005837B1" w:rsidRDefault="0024259E" w:rsidP="003D60F2">
            <w:pPr>
              <w:spacing w:line="259" w:lineRule="auto"/>
              <w:jc w:val="center"/>
              <w:rPr>
                <w:rFonts w:ascii="Century Gothic" w:hAnsi="Century Gothic"/>
              </w:rPr>
            </w:pPr>
            <w:r w:rsidRPr="005837B1">
              <w:rPr>
                <w:rFonts w:ascii="Century Gothic" w:hAnsi="Century Gothic"/>
              </w:rPr>
              <w:t>N°</w:t>
            </w:r>
          </w:p>
        </w:tc>
        <w:tc>
          <w:tcPr>
            <w:tcW w:w="4586" w:type="dxa"/>
            <w:vAlign w:val="center"/>
          </w:tcPr>
          <w:p w14:paraId="65E9EC34" w14:textId="77777777" w:rsidR="0024259E" w:rsidRPr="005837B1" w:rsidRDefault="0024259E" w:rsidP="003D60F2">
            <w:pPr>
              <w:spacing w:line="259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 w:cs="Calibri"/>
              </w:rPr>
              <w:t>DESCRIPCIÓ</w:t>
            </w:r>
            <w:r w:rsidRPr="005837B1">
              <w:rPr>
                <w:rFonts w:ascii="Century Gothic" w:hAnsi="Century Gothic" w:cs="Calibri"/>
              </w:rPr>
              <w:t xml:space="preserve">N DEL </w:t>
            </w:r>
            <w:r>
              <w:rPr>
                <w:rFonts w:ascii="Century Gothic" w:hAnsi="Century Gothic" w:cs="Calibri"/>
              </w:rPr>
              <w:t>SERVICO</w:t>
            </w:r>
          </w:p>
        </w:tc>
        <w:tc>
          <w:tcPr>
            <w:tcW w:w="826" w:type="dxa"/>
            <w:vAlign w:val="center"/>
          </w:tcPr>
          <w:p w14:paraId="5A17782E" w14:textId="77777777" w:rsidR="0024259E" w:rsidRPr="005837B1" w:rsidRDefault="0024259E" w:rsidP="003D60F2">
            <w:pPr>
              <w:spacing w:line="259" w:lineRule="auto"/>
              <w:jc w:val="center"/>
              <w:rPr>
                <w:rFonts w:ascii="Century Gothic" w:hAnsi="Century Gothic"/>
              </w:rPr>
            </w:pPr>
            <w:r w:rsidRPr="005837B1">
              <w:rPr>
                <w:rFonts w:ascii="Century Gothic" w:hAnsi="Century Gothic" w:cs="Calibri"/>
              </w:rPr>
              <w:t>CANT</w:t>
            </w:r>
            <w:r>
              <w:rPr>
                <w:rFonts w:ascii="Century Gothic" w:hAnsi="Century Gothic" w:cs="Calibri"/>
              </w:rPr>
              <w:t>IDAD</w:t>
            </w:r>
          </w:p>
        </w:tc>
        <w:tc>
          <w:tcPr>
            <w:tcW w:w="1276" w:type="dxa"/>
          </w:tcPr>
          <w:p w14:paraId="516A6F20" w14:textId="77777777" w:rsidR="0024259E" w:rsidRDefault="0024259E" w:rsidP="003D60F2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 xml:space="preserve">UNIDAD </w:t>
            </w:r>
          </w:p>
          <w:p w14:paraId="7B360679" w14:textId="77777777" w:rsidR="0024259E" w:rsidRPr="005837B1" w:rsidRDefault="0024259E" w:rsidP="003D60F2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MEDIDA</w:t>
            </w:r>
          </w:p>
        </w:tc>
        <w:tc>
          <w:tcPr>
            <w:tcW w:w="1458" w:type="dxa"/>
          </w:tcPr>
          <w:p w14:paraId="62A346B7" w14:textId="77777777" w:rsidR="0024259E" w:rsidRDefault="0024259E" w:rsidP="003D60F2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PRECIO</w:t>
            </w:r>
          </w:p>
          <w:p w14:paraId="2CDCD6F0" w14:textId="77777777" w:rsidR="0024259E" w:rsidRDefault="0024259E" w:rsidP="003D60F2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UNITARIO</w:t>
            </w:r>
          </w:p>
        </w:tc>
        <w:tc>
          <w:tcPr>
            <w:tcW w:w="1518" w:type="dxa"/>
          </w:tcPr>
          <w:p w14:paraId="2F2E83B7" w14:textId="77777777" w:rsidR="0024259E" w:rsidRDefault="0024259E" w:rsidP="003D60F2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PRECIO TOTAL</w:t>
            </w:r>
          </w:p>
        </w:tc>
      </w:tr>
      <w:tr w:rsidR="0024259E" w:rsidRPr="005837B1" w14:paraId="16A4145B" w14:textId="77777777" w:rsidTr="003D60F2">
        <w:tc>
          <w:tcPr>
            <w:tcW w:w="569" w:type="dxa"/>
            <w:vAlign w:val="center"/>
          </w:tcPr>
          <w:p w14:paraId="0EAB8EE2" w14:textId="77777777" w:rsidR="0024259E" w:rsidRPr="005837B1" w:rsidRDefault="0024259E" w:rsidP="003D60F2">
            <w:pPr>
              <w:spacing w:line="259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4586" w:type="dxa"/>
            <w:vAlign w:val="center"/>
          </w:tcPr>
          <w:p w14:paraId="6695301E" w14:textId="77777777" w:rsidR="0024259E" w:rsidRPr="005837B1" w:rsidRDefault="0024259E" w:rsidP="003D60F2">
            <w:pPr>
              <w:spacing w:line="259" w:lineRule="auto"/>
              <w:rPr>
                <w:rFonts w:ascii="Century Gothic" w:hAnsi="Century Gothic"/>
              </w:rPr>
            </w:pPr>
            <w:r w:rsidRPr="007101DC">
              <w:rPr>
                <w:rFonts w:ascii="Century Gothic" w:hAnsi="Century Gothic" w:cs="Calibri"/>
              </w:rPr>
              <w:t xml:space="preserve">TOMA DE MUESTRA Y PROCESAMIENTO DE PRUEBA RÁPIDA PARA LA TIPIFICACIÓN SANGUÍNEA DEL SISTEMA ABO Y DETERMINACIÓN </w:t>
            </w:r>
            <w:r>
              <w:rPr>
                <w:rFonts w:ascii="Century Gothic" w:hAnsi="Century Gothic" w:cs="Calibri"/>
              </w:rPr>
              <w:t>DEL FACTOR RH</w:t>
            </w:r>
            <w:r w:rsidRPr="007101DC">
              <w:rPr>
                <w:rFonts w:ascii="Century Gothic" w:hAnsi="Century Gothic" w:cs="Calibri"/>
              </w:rPr>
              <w:t>, CON FINES DE IDENTIFICACIÓN CUALITATIVA DEL GRUPO SANGUÍNEO Y FACTOR RH EN SANGRE TOTAL</w:t>
            </w:r>
          </w:p>
        </w:tc>
        <w:tc>
          <w:tcPr>
            <w:tcW w:w="826" w:type="dxa"/>
            <w:vAlign w:val="center"/>
          </w:tcPr>
          <w:p w14:paraId="0463DBB3" w14:textId="77777777" w:rsidR="0024259E" w:rsidRPr="005837B1" w:rsidRDefault="0024259E" w:rsidP="003D60F2">
            <w:pPr>
              <w:spacing w:line="259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360</w:t>
            </w:r>
          </w:p>
        </w:tc>
        <w:tc>
          <w:tcPr>
            <w:tcW w:w="1276" w:type="dxa"/>
            <w:vAlign w:val="center"/>
          </w:tcPr>
          <w:p w14:paraId="05F00B9E" w14:textId="77777777" w:rsidR="0024259E" w:rsidRDefault="0024259E" w:rsidP="003D60F2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UNIDAD</w:t>
            </w:r>
          </w:p>
        </w:tc>
        <w:tc>
          <w:tcPr>
            <w:tcW w:w="1458" w:type="dxa"/>
            <w:vAlign w:val="center"/>
          </w:tcPr>
          <w:p w14:paraId="64FA589B" w14:textId="77777777" w:rsidR="0024259E" w:rsidRDefault="0024259E" w:rsidP="003D60F2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S/.</w:t>
            </w:r>
          </w:p>
        </w:tc>
        <w:tc>
          <w:tcPr>
            <w:tcW w:w="1518" w:type="dxa"/>
            <w:vAlign w:val="center"/>
          </w:tcPr>
          <w:p w14:paraId="73261297" w14:textId="77777777" w:rsidR="0024259E" w:rsidRDefault="0024259E" w:rsidP="003D60F2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S/.</w:t>
            </w:r>
          </w:p>
        </w:tc>
      </w:tr>
      <w:tr w:rsidR="0024259E" w:rsidRPr="005837B1" w14:paraId="75A3AAEF" w14:textId="77777777" w:rsidTr="003D60F2">
        <w:tc>
          <w:tcPr>
            <w:tcW w:w="569" w:type="dxa"/>
            <w:vAlign w:val="center"/>
          </w:tcPr>
          <w:p w14:paraId="2FADB74F" w14:textId="77777777" w:rsidR="0024259E" w:rsidRDefault="0024259E" w:rsidP="003D60F2">
            <w:pPr>
              <w:spacing w:line="259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</w:t>
            </w:r>
          </w:p>
        </w:tc>
        <w:tc>
          <w:tcPr>
            <w:tcW w:w="4586" w:type="dxa"/>
            <w:vAlign w:val="center"/>
          </w:tcPr>
          <w:p w14:paraId="365E19C8" w14:textId="77777777" w:rsidR="0024259E" w:rsidRPr="005837B1" w:rsidRDefault="0024259E" w:rsidP="003D60F2">
            <w:pPr>
              <w:spacing w:line="259" w:lineRule="auto"/>
              <w:rPr>
                <w:rFonts w:ascii="Century Gothic" w:hAnsi="Century Gothic" w:cs="Calibri"/>
              </w:rPr>
            </w:pPr>
            <w:r w:rsidRPr="007101DC">
              <w:rPr>
                <w:rFonts w:ascii="Century Gothic" w:hAnsi="Century Gothic" w:cs="Calibri"/>
              </w:rPr>
              <w:t>TOMA DE MUESTRA BIOLÓGICA Y PROCESAMIENTO DE PRUEBA RÁPIDA INMUNOCROMATOGRÁFICA DESTINADA A LA DETECCIÓN CUALITATIVA DE ANTICUERPOS CONTRA TREPONEMA PALLIDUM, EN SANGRE TOTAL, SUERO O PLASMA.</w:t>
            </w:r>
          </w:p>
        </w:tc>
        <w:tc>
          <w:tcPr>
            <w:tcW w:w="826" w:type="dxa"/>
            <w:vAlign w:val="center"/>
          </w:tcPr>
          <w:p w14:paraId="530FDD74" w14:textId="77777777" w:rsidR="0024259E" w:rsidRDefault="0024259E" w:rsidP="003D60F2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>
              <w:rPr>
                <w:rFonts w:ascii="Century Gothic" w:hAnsi="Century Gothic"/>
              </w:rPr>
              <w:t>360</w:t>
            </w:r>
          </w:p>
        </w:tc>
        <w:tc>
          <w:tcPr>
            <w:tcW w:w="1276" w:type="dxa"/>
            <w:vAlign w:val="center"/>
          </w:tcPr>
          <w:p w14:paraId="22AF9624" w14:textId="77777777" w:rsidR="0024259E" w:rsidRDefault="0024259E" w:rsidP="003D60F2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UNIDAD</w:t>
            </w:r>
          </w:p>
        </w:tc>
        <w:tc>
          <w:tcPr>
            <w:tcW w:w="1458" w:type="dxa"/>
            <w:vAlign w:val="center"/>
          </w:tcPr>
          <w:p w14:paraId="451FA53D" w14:textId="77777777" w:rsidR="0024259E" w:rsidRDefault="0024259E" w:rsidP="003D60F2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S/.</w:t>
            </w:r>
          </w:p>
        </w:tc>
        <w:tc>
          <w:tcPr>
            <w:tcW w:w="1518" w:type="dxa"/>
            <w:vAlign w:val="center"/>
          </w:tcPr>
          <w:p w14:paraId="6A12FDE8" w14:textId="77777777" w:rsidR="0024259E" w:rsidRDefault="0024259E" w:rsidP="003D60F2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S/.</w:t>
            </w:r>
          </w:p>
        </w:tc>
      </w:tr>
      <w:tr w:rsidR="0024259E" w:rsidRPr="005837B1" w14:paraId="24D1B532" w14:textId="77777777" w:rsidTr="003D60F2">
        <w:tc>
          <w:tcPr>
            <w:tcW w:w="569" w:type="dxa"/>
            <w:vAlign w:val="center"/>
          </w:tcPr>
          <w:p w14:paraId="22E1841E" w14:textId="77777777" w:rsidR="0024259E" w:rsidRDefault="0024259E" w:rsidP="003D60F2">
            <w:pPr>
              <w:spacing w:line="259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</w:t>
            </w:r>
          </w:p>
        </w:tc>
        <w:tc>
          <w:tcPr>
            <w:tcW w:w="4586" w:type="dxa"/>
            <w:vAlign w:val="center"/>
          </w:tcPr>
          <w:p w14:paraId="40963EF3" w14:textId="77777777" w:rsidR="0024259E" w:rsidRDefault="0024259E" w:rsidP="003D60F2">
            <w:pPr>
              <w:spacing w:line="259" w:lineRule="auto"/>
              <w:rPr>
                <w:rFonts w:ascii="Century Gothic" w:hAnsi="Century Gothic" w:cs="Calibri"/>
              </w:rPr>
            </w:pPr>
            <w:r w:rsidRPr="007101DC">
              <w:rPr>
                <w:rFonts w:ascii="Century Gothic" w:hAnsi="Century Gothic" w:cs="Calibri"/>
              </w:rPr>
              <w:t>TOMA DE MUESTRA BIOLÓGICA Y PROCESAMIENTO DE PRUEBA RÁPIDA INMUNOCROMATOGRÁFICA DESTINADA A LA DETECCIÓN CUALITATIVA DE ANTICUERPOS CONTRA EL VIRUS DE LA INMUNODEFICIENCIA HUMANA TIPO 1 Y TIPO 2 (VIH-1 Y VIH-2), EN SANGRE TOTAL, SUERO O PLASMA.</w:t>
            </w:r>
          </w:p>
        </w:tc>
        <w:tc>
          <w:tcPr>
            <w:tcW w:w="826" w:type="dxa"/>
          </w:tcPr>
          <w:p w14:paraId="5EF9D820" w14:textId="77777777" w:rsidR="0024259E" w:rsidRDefault="0024259E" w:rsidP="003D60F2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 w:rsidRPr="008860DE">
              <w:rPr>
                <w:rFonts w:ascii="Century Gothic" w:hAnsi="Century Gothic"/>
              </w:rPr>
              <w:t>360</w:t>
            </w:r>
          </w:p>
        </w:tc>
        <w:tc>
          <w:tcPr>
            <w:tcW w:w="1276" w:type="dxa"/>
            <w:vAlign w:val="center"/>
          </w:tcPr>
          <w:p w14:paraId="31E53A63" w14:textId="77777777" w:rsidR="0024259E" w:rsidRDefault="0024259E" w:rsidP="003D60F2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UNIDAD</w:t>
            </w:r>
          </w:p>
        </w:tc>
        <w:tc>
          <w:tcPr>
            <w:tcW w:w="1458" w:type="dxa"/>
            <w:vAlign w:val="center"/>
          </w:tcPr>
          <w:p w14:paraId="41FDBDFC" w14:textId="77777777" w:rsidR="0024259E" w:rsidRDefault="0024259E" w:rsidP="003D60F2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S/.</w:t>
            </w:r>
          </w:p>
        </w:tc>
        <w:tc>
          <w:tcPr>
            <w:tcW w:w="1518" w:type="dxa"/>
            <w:vAlign w:val="center"/>
          </w:tcPr>
          <w:p w14:paraId="3E6E341B" w14:textId="77777777" w:rsidR="0024259E" w:rsidRDefault="0024259E" w:rsidP="003D60F2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S/.</w:t>
            </w:r>
          </w:p>
        </w:tc>
      </w:tr>
      <w:tr w:rsidR="0024259E" w:rsidRPr="005837B1" w14:paraId="56355DCC" w14:textId="77777777" w:rsidTr="003D60F2">
        <w:tc>
          <w:tcPr>
            <w:tcW w:w="569" w:type="dxa"/>
            <w:vAlign w:val="center"/>
          </w:tcPr>
          <w:p w14:paraId="1C20FA49" w14:textId="77777777" w:rsidR="0024259E" w:rsidRDefault="0024259E" w:rsidP="003D60F2">
            <w:pPr>
              <w:spacing w:line="259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4</w:t>
            </w:r>
          </w:p>
        </w:tc>
        <w:tc>
          <w:tcPr>
            <w:tcW w:w="4586" w:type="dxa"/>
            <w:vAlign w:val="center"/>
          </w:tcPr>
          <w:p w14:paraId="382E820F" w14:textId="77777777" w:rsidR="0024259E" w:rsidRDefault="0024259E" w:rsidP="003D60F2">
            <w:pPr>
              <w:spacing w:line="259" w:lineRule="auto"/>
              <w:rPr>
                <w:rFonts w:ascii="Century Gothic" w:hAnsi="Century Gothic" w:cs="Calibri"/>
              </w:rPr>
            </w:pPr>
            <w:r w:rsidRPr="007101DC">
              <w:rPr>
                <w:rFonts w:ascii="Century Gothic" w:hAnsi="Century Gothic" w:cs="Calibri"/>
              </w:rPr>
              <w:t>TOMA DE MUESTRA BIOLÓGICA Y PROCESAMIENTO DE PRUEBA RÁPIDA INMUNOCROMATOGRÁFICA DESTINADA A LA DETECCIÓN CUALITATIVA DEL ANTÍGENO DE SUPERFICIE DEL VIRUS DE LA HEPATITIS B (HBSAG), EN SANGRE TOTAL, SUERO O PLASMA.</w:t>
            </w:r>
          </w:p>
        </w:tc>
        <w:tc>
          <w:tcPr>
            <w:tcW w:w="826" w:type="dxa"/>
          </w:tcPr>
          <w:p w14:paraId="6B40547C" w14:textId="77777777" w:rsidR="0024259E" w:rsidRDefault="0024259E" w:rsidP="003D60F2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 w:rsidRPr="008860DE">
              <w:rPr>
                <w:rFonts w:ascii="Century Gothic" w:hAnsi="Century Gothic"/>
              </w:rPr>
              <w:t>360</w:t>
            </w:r>
          </w:p>
        </w:tc>
        <w:tc>
          <w:tcPr>
            <w:tcW w:w="1276" w:type="dxa"/>
            <w:vAlign w:val="center"/>
          </w:tcPr>
          <w:p w14:paraId="1DF60D7D" w14:textId="77777777" w:rsidR="0024259E" w:rsidRDefault="0024259E" w:rsidP="003D60F2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UNIDAD</w:t>
            </w:r>
          </w:p>
        </w:tc>
        <w:tc>
          <w:tcPr>
            <w:tcW w:w="1458" w:type="dxa"/>
            <w:vAlign w:val="center"/>
          </w:tcPr>
          <w:p w14:paraId="03703261" w14:textId="77777777" w:rsidR="0024259E" w:rsidRDefault="0024259E" w:rsidP="003D60F2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S/.</w:t>
            </w:r>
          </w:p>
        </w:tc>
        <w:tc>
          <w:tcPr>
            <w:tcW w:w="1518" w:type="dxa"/>
            <w:vAlign w:val="center"/>
          </w:tcPr>
          <w:p w14:paraId="02496F09" w14:textId="77777777" w:rsidR="0024259E" w:rsidRDefault="0024259E" w:rsidP="003D60F2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S/.</w:t>
            </w:r>
          </w:p>
        </w:tc>
      </w:tr>
      <w:tr w:rsidR="0024259E" w:rsidRPr="005837B1" w14:paraId="0E67A55B" w14:textId="77777777" w:rsidTr="003D60F2">
        <w:tc>
          <w:tcPr>
            <w:tcW w:w="569" w:type="dxa"/>
            <w:vAlign w:val="center"/>
          </w:tcPr>
          <w:p w14:paraId="585C376C" w14:textId="77777777" w:rsidR="0024259E" w:rsidRPr="005837B1" w:rsidRDefault="0024259E" w:rsidP="003D60F2">
            <w:pPr>
              <w:spacing w:line="259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5</w:t>
            </w:r>
          </w:p>
        </w:tc>
        <w:tc>
          <w:tcPr>
            <w:tcW w:w="4586" w:type="dxa"/>
            <w:vAlign w:val="center"/>
          </w:tcPr>
          <w:p w14:paraId="64C712AF" w14:textId="77777777" w:rsidR="0024259E" w:rsidRPr="005837B1" w:rsidRDefault="0024259E" w:rsidP="003D60F2">
            <w:pPr>
              <w:spacing w:line="259" w:lineRule="auto"/>
              <w:rPr>
                <w:rFonts w:ascii="Century Gothic" w:hAnsi="Century Gothic" w:cs="Calibri"/>
              </w:rPr>
            </w:pPr>
            <w:r w:rsidRPr="007101DC">
              <w:rPr>
                <w:rStyle w:val="selectable-text"/>
                <w:rFonts w:ascii="Century Gothic" w:hAnsi="Century Gothic" w:cs="Calibri"/>
              </w:rPr>
              <w:t>TOMA DE MUESTRA BIOLÓGICA Y PROCESAMIENTO DE PRUEBA RÁPIDA INMUNOCROMATOGRÁFICA DESTINADA A LA DETECCIÓN CUALITATIVA DE LA HORMONA GONADOTROPINA CORIÓNICA HUMANA (Β-HCG), EN SANGRE TOTAL, SUERO O PLASMA.</w:t>
            </w:r>
          </w:p>
        </w:tc>
        <w:tc>
          <w:tcPr>
            <w:tcW w:w="826" w:type="dxa"/>
            <w:vAlign w:val="center"/>
          </w:tcPr>
          <w:p w14:paraId="4424A55B" w14:textId="77777777" w:rsidR="0024259E" w:rsidRPr="005837B1" w:rsidRDefault="0024259E" w:rsidP="003D60F2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25</w:t>
            </w:r>
          </w:p>
        </w:tc>
        <w:tc>
          <w:tcPr>
            <w:tcW w:w="1276" w:type="dxa"/>
            <w:vAlign w:val="center"/>
          </w:tcPr>
          <w:p w14:paraId="4CE86F78" w14:textId="77777777" w:rsidR="0024259E" w:rsidRDefault="0024259E" w:rsidP="003D60F2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UNIDAD</w:t>
            </w:r>
          </w:p>
        </w:tc>
        <w:tc>
          <w:tcPr>
            <w:tcW w:w="1458" w:type="dxa"/>
            <w:vAlign w:val="center"/>
          </w:tcPr>
          <w:p w14:paraId="0C093F84" w14:textId="77777777" w:rsidR="0024259E" w:rsidRDefault="0024259E" w:rsidP="003D60F2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S/.</w:t>
            </w:r>
          </w:p>
        </w:tc>
        <w:tc>
          <w:tcPr>
            <w:tcW w:w="1518" w:type="dxa"/>
            <w:vAlign w:val="center"/>
          </w:tcPr>
          <w:p w14:paraId="59D6542A" w14:textId="77777777" w:rsidR="0024259E" w:rsidRDefault="0024259E" w:rsidP="003D60F2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S/.</w:t>
            </w:r>
          </w:p>
        </w:tc>
      </w:tr>
      <w:tr w:rsidR="0024259E" w:rsidRPr="005837B1" w14:paraId="6BC7C983" w14:textId="77777777" w:rsidTr="003D60F2">
        <w:tc>
          <w:tcPr>
            <w:tcW w:w="569" w:type="dxa"/>
            <w:vAlign w:val="center"/>
          </w:tcPr>
          <w:p w14:paraId="393F3C39" w14:textId="77777777" w:rsidR="0024259E" w:rsidRPr="005837B1" w:rsidRDefault="0024259E" w:rsidP="003D60F2">
            <w:pPr>
              <w:spacing w:line="259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6</w:t>
            </w:r>
          </w:p>
        </w:tc>
        <w:tc>
          <w:tcPr>
            <w:tcW w:w="4586" w:type="dxa"/>
            <w:vAlign w:val="center"/>
          </w:tcPr>
          <w:p w14:paraId="49F617F8" w14:textId="77777777" w:rsidR="0024259E" w:rsidRPr="005837B1" w:rsidRDefault="0024259E" w:rsidP="003D60F2">
            <w:pPr>
              <w:spacing w:line="259" w:lineRule="auto"/>
              <w:rPr>
                <w:rStyle w:val="selectable-text"/>
                <w:rFonts w:ascii="Century Gothic" w:hAnsi="Century Gothic" w:cs="Calibri"/>
              </w:rPr>
            </w:pPr>
            <w:r>
              <w:rPr>
                <w:rStyle w:val="selectable-text"/>
                <w:rFonts w:ascii="Century Gothic" w:hAnsi="Century Gothic" w:cs="Calibri"/>
              </w:rPr>
              <w:t>T</w:t>
            </w:r>
            <w:r w:rsidRPr="007101DC">
              <w:rPr>
                <w:rStyle w:val="selectable-text"/>
                <w:rFonts w:ascii="Century Gothic" w:hAnsi="Century Gothic" w:cs="Calibri"/>
              </w:rPr>
              <w:t xml:space="preserve">OMA DE MUESTRA BIOLÓGICA Y PROCESAMIENTO DE ANÁLISIS QUÍMICO DE ORINA MEDIANTE TIRAS REACTIVAS MULTIPARÁMETRO, ORIENTADO A LA DETERMINACIÓN CUALITATIVA Y/O </w:t>
            </w:r>
            <w:r w:rsidRPr="007101DC">
              <w:rPr>
                <w:rStyle w:val="selectable-text"/>
                <w:rFonts w:ascii="Century Gothic" w:hAnsi="Century Gothic" w:cs="Calibri"/>
              </w:rPr>
              <w:lastRenderedPageBreak/>
              <w:t>SEMICUANTITATIVA DE PARÁMETROS URINARIOS.</w:t>
            </w:r>
          </w:p>
        </w:tc>
        <w:tc>
          <w:tcPr>
            <w:tcW w:w="826" w:type="dxa"/>
            <w:vAlign w:val="center"/>
          </w:tcPr>
          <w:p w14:paraId="010266F4" w14:textId="77777777" w:rsidR="0024259E" w:rsidRPr="005837B1" w:rsidRDefault="0024259E" w:rsidP="003D60F2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lastRenderedPageBreak/>
              <w:t>25</w:t>
            </w:r>
          </w:p>
        </w:tc>
        <w:tc>
          <w:tcPr>
            <w:tcW w:w="1276" w:type="dxa"/>
            <w:vAlign w:val="center"/>
          </w:tcPr>
          <w:p w14:paraId="54345AA8" w14:textId="77777777" w:rsidR="0024259E" w:rsidRDefault="0024259E" w:rsidP="003D60F2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UNIDAD</w:t>
            </w:r>
          </w:p>
        </w:tc>
        <w:tc>
          <w:tcPr>
            <w:tcW w:w="1458" w:type="dxa"/>
            <w:vAlign w:val="center"/>
          </w:tcPr>
          <w:p w14:paraId="7786CBD3" w14:textId="77777777" w:rsidR="0024259E" w:rsidRDefault="0024259E" w:rsidP="003D60F2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S/.</w:t>
            </w:r>
          </w:p>
        </w:tc>
        <w:tc>
          <w:tcPr>
            <w:tcW w:w="1518" w:type="dxa"/>
            <w:vAlign w:val="center"/>
          </w:tcPr>
          <w:p w14:paraId="09465F6F" w14:textId="77777777" w:rsidR="0024259E" w:rsidRDefault="0024259E" w:rsidP="003D60F2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S/.</w:t>
            </w:r>
          </w:p>
        </w:tc>
      </w:tr>
      <w:tr w:rsidR="0024259E" w:rsidRPr="005837B1" w14:paraId="590AF2B9" w14:textId="77777777" w:rsidTr="003D60F2">
        <w:tc>
          <w:tcPr>
            <w:tcW w:w="569" w:type="dxa"/>
            <w:vAlign w:val="center"/>
          </w:tcPr>
          <w:p w14:paraId="6A8A9C86" w14:textId="77777777" w:rsidR="0024259E" w:rsidRPr="005837B1" w:rsidRDefault="0024259E" w:rsidP="003D60F2">
            <w:pPr>
              <w:spacing w:line="259" w:lineRule="auto"/>
              <w:jc w:val="center"/>
              <w:rPr>
                <w:rFonts w:ascii="Century Gothic" w:hAnsi="Century Gothic"/>
              </w:rPr>
            </w:pPr>
            <w:r w:rsidRPr="005837B1">
              <w:rPr>
                <w:rFonts w:ascii="Century Gothic" w:hAnsi="Century Gothic"/>
              </w:rPr>
              <w:t>7</w:t>
            </w:r>
          </w:p>
        </w:tc>
        <w:tc>
          <w:tcPr>
            <w:tcW w:w="4586" w:type="dxa"/>
            <w:vAlign w:val="center"/>
          </w:tcPr>
          <w:p w14:paraId="62A3BD49" w14:textId="77777777" w:rsidR="0024259E" w:rsidRPr="005837B1" w:rsidRDefault="0024259E" w:rsidP="003D60F2">
            <w:pPr>
              <w:spacing w:line="259" w:lineRule="auto"/>
              <w:rPr>
                <w:rStyle w:val="selectable-text"/>
                <w:rFonts w:ascii="Century Gothic" w:hAnsi="Century Gothic" w:cs="Calibri"/>
              </w:rPr>
            </w:pPr>
            <w:r w:rsidRPr="007101DC">
              <w:rPr>
                <w:rStyle w:val="selectable-text"/>
                <w:rFonts w:ascii="Century Gothic" w:hAnsi="Century Gothic"/>
              </w:rPr>
              <w:t>TOMA, MANEJO, TRASLADO Y PROCESAMIENTO BÁSICO DE MUESTRA DE SECRECIÓN VAGINAL, CONFORME A PROTOCOLOS TÉCNICOS Y NORMAS DE BIOSEGURIDAD, PARA FINES DE EVALUACIÓN DIAGNÓSTICA.</w:t>
            </w:r>
          </w:p>
        </w:tc>
        <w:tc>
          <w:tcPr>
            <w:tcW w:w="826" w:type="dxa"/>
            <w:vAlign w:val="center"/>
          </w:tcPr>
          <w:p w14:paraId="3EA175FB" w14:textId="77777777" w:rsidR="0024259E" w:rsidRPr="005837B1" w:rsidRDefault="0024259E" w:rsidP="003D60F2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25</w:t>
            </w:r>
          </w:p>
        </w:tc>
        <w:tc>
          <w:tcPr>
            <w:tcW w:w="1276" w:type="dxa"/>
            <w:vAlign w:val="center"/>
          </w:tcPr>
          <w:p w14:paraId="5337FD91" w14:textId="77777777" w:rsidR="0024259E" w:rsidRDefault="0024259E" w:rsidP="003D60F2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UNIDAD</w:t>
            </w:r>
          </w:p>
        </w:tc>
        <w:tc>
          <w:tcPr>
            <w:tcW w:w="1458" w:type="dxa"/>
            <w:vAlign w:val="center"/>
          </w:tcPr>
          <w:p w14:paraId="26078649" w14:textId="77777777" w:rsidR="0024259E" w:rsidRDefault="0024259E" w:rsidP="003D60F2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S/.</w:t>
            </w:r>
          </w:p>
        </w:tc>
        <w:tc>
          <w:tcPr>
            <w:tcW w:w="1518" w:type="dxa"/>
            <w:vAlign w:val="center"/>
          </w:tcPr>
          <w:p w14:paraId="09B7537F" w14:textId="77777777" w:rsidR="0024259E" w:rsidRDefault="0024259E" w:rsidP="003D60F2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S/.</w:t>
            </w:r>
          </w:p>
        </w:tc>
      </w:tr>
    </w:tbl>
    <w:p w14:paraId="1C6FB0DE" w14:textId="77777777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03E0E727" w14:textId="77777777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6679E0AD" w14:textId="201AEF1F" w:rsidR="00872360" w:rsidRDefault="00872360"/>
    <w:p w14:paraId="44542F09" w14:textId="77777777" w:rsidR="001A1F84" w:rsidRDefault="001A1F84"/>
    <w:p w14:paraId="4B7B220D" w14:textId="2B5C1AF5" w:rsidR="00872360" w:rsidRDefault="00595BF9">
      <w:r>
        <w:t xml:space="preserve"> </w:t>
      </w:r>
    </w:p>
    <w:p w14:paraId="4DD619F9" w14:textId="7C13365D" w:rsidR="00872360" w:rsidRDefault="00872360" w:rsidP="001A1F84">
      <w:pPr>
        <w:spacing w:after="0" w:line="240" w:lineRule="auto"/>
        <w:ind w:left="1416" w:firstLine="708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20"/>
        </w:rPr>
        <w:t>………………………….………………………..</w:t>
      </w:r>
    </w:p>
    <w:p w14:paraId="0817DA5A" w14:textId="3B50A6C7" w:rsidR="00872360" w:rsidRDefault="006A449C" w:rsidP="001A1F84">
      <w:pPr>
        <w:spacing w:after="0" w:line="240" w:lineRule="auto"/>
        <w:ind w:left="2834" w:firstLine="706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18"/>
          <w:szCs w:val="18"/>
        </w:rPr>
        <w:t>FI</w:t>
      </w:r>
      <w:r w:rsidR="001A1F84">
        <w:rPr>
          <w:rFonts w:ascii="Arial" w:eastAsia="Times New Roman" w:hAnsi="Arial" w:cs="Arial"/>
          <w:color w:val="auto"/>
          <w:sz w:val="18"/>
          <w:szCs w:val="18"/>
        </w:rPr>
        <w:t>R</w:t>
      </w:r>
      <w:r>
        <w:rPr>
          <w:rFonts w:ascii="Arial" w:eastAsia="Times New Roman" w:hAnsi="Arial" w:cs="Arial"/>
          <w:color w:val="auto"/>
          <w:sz w:val="18"/>
          <w:szCs w:val="18"/>
        </w:rPr>
        <w:t>MA</w:t>
      </w:r>
    </w:p>
    <w:p w14:paraId="699AEFB5" w14:textId="77777777" w:rsidR="006A449C" w:rsidRDefault="006A449C" w:rsidP="001A1F84">
      <w:pPr>
        <w:spacing w:after="0" w:line="240" w:lineRule="auto"/>
        <w:ind w:left="2126" w:firstLine="706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18"/>
          <w:szCs w:val="18"/>
        </w:rPr>
        <w:t>APELLIDOS Y NOMBRES</w:t>
      </w:r>
    </w:p>
    <w:p w14:paraId="32C979E3" w14:textId="4989284C" w:rsidR="006A449C" w:rsidRDefault="006A449C" w:rsidP="001A1F84">
      <w:pPr>
        <w:spacing w:after="0" w:line="240" w:lineRule="auto"/>
        <w:ind w:left="2834" w:firstLine="706"/>
      </w:pPr>
      <w:r>
        <w:rPr>
          <w:rFonts w:ascii="Arial" w:eastAsia="Times New Roman" w:hAnsi="Arial" w:cs="Arial"/>
          <w:color w:val="auto"/>
          <w:sz w:val="18"/>
          <w:szCs w:val="18"/>
        </w:rPr>
        <w:t>RUC</w:t>
      </w:r>
    </w:p>
    <w:sectPr w:rsidR="006A449C" w:rsidSect="004F7382">
      <w:pgSz w:w="11906" w:h="16838"/>
      <w:pgMar w:top="1417" w:right="170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10F88"/>
    <w:multiLevelType w:val="multilevel"/>
    <w:tmpl w:val="EDC6886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8947C5"/>
    <w:multiLevelType w:val="hybridMultilevel"/>
    <w:tmpl w:val="682495B0"/>
    <w:lvl w:ilvl="0" w:tplc="28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ED49E2"/>
    <w:multiLevelType w:val="multilevel"/>
    <w:tmpl w:val="5EAED548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FDF4C6F"/>
    <w:multiLevelType w:val="multilevel"/>
    <w:tmpl w:val="E76A590C"/>
    <w:lvl w:ilvl="0">
      <w:start w:val="5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9C639C7"/>
    <w:multiLevelType w:val="multilevel"/>
    <w:tmpl w:val="8F2C246E"/>
    <w:lvl w:ilvl="0">
      <w:start w:val="4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8A0BB1D"/>
    <w:multiLevelType w:val="hybridMultilevel"/>
    <w:tmpl w:val="60588CF8"/>
    <w:lvl w:ilvl="0" w:tplc="A70634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E9B8EAF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C6180F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2A70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F4A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C44C11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E6FF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0EB5E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FA6AA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B66598"/>
    <w:multiLevelType w:val="multilevel"/>
    <w:tmpl w:val="8FE600BC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3B27"/>
    <w:rsid w:val="0002209A"/>
    <w:rsid w:val="000236F6"/>
    <w:rsid w:val="00084D06"/>
    <w:rsid w:val="00103214"/>
    <w:rsid w:val="00144531"/>
    <w:rsid w:val="001452DB"/>
    <w:rsid w:val="001527BD"/>
    <w:rsid w:val="001A1F84"/>
    <w:rsid w:val="001E400D"/>
    <w:rsid w:val="001F40CE"/>
    <w:rsid w:val="00201918"/>
    <w:rsid w:val="002034A2"/>
    <w:rsid w:val="0024259E"/>
    <w:rsid w:val="00275401"/>
    <w:rsid w:val="00280528"/>
    <w:rsid w:val="00317DFF"/>
    <w:rsid w:val="0034029E"/>
    <w:rsid w:val="003E0225"/>
    <w:rsid w:val="0049187D"/>
    <w:rsid w:val="004F2165"/>
    <w:rsid w:val="004F7382"/>
    <w:rsid w:val="00524AFB"/>
    <w:rsid w:val="00550C59"/>
    <w:rsid w:val="0056415F"/>
    <w:rsid w:val="0057192A"/>
    <w:rsid w:val="00573A9D"/>
    <w:rsid w:val="005760D1"/>
    <w:rsid w:val="00577861"/>
    <w:rsid w:val="00595BF9"/>
    <w:rsid w:val="005C18D1"/>
    <w:rsid w:val="005C1E29"/>
    <w:rsid w:val="006137D5"/>
    <w:rsid w:val="00613B27"/>
    <w:rsid w:val="0067251E"/>
    <w:rsid w:val="00694768"/>
    <w:rsid w:val="006A449C"/>
    <w:rsid w:val="006A4BD9"/>
    <w:rsid w:val="006B0A1A"/>
    <w:rsid w:val="006E7675"/>
    <w:rsid w:val="0078342D"/>
    <w:rsid w:val="007B6336"/>
    <w:rsid w:val="007C0FFE"/>
    <w:rsid w:val="00801548"/>
    <w:rsid w:val="00801A31"/>
    <w:rsid w:val="00822509"/>
    <w:rsid w:val="008228CB"/>
    <w:rsid w:val="0086745C"/>
    <w:rsid w:val="00872360"/>
    <w:rsid w:val="008C6FBB"/>
    <w:rsid w:val="00912991"/>
    <w:rsid w:val="00915074"/>
    <w:rsid w:val="009D1B49"/>
    <w:rsid w:val="009E3201"/>
    <w:rsid w:val="00A00133"/>
    <w:rsid w:val="00A358BE"/>
    <w:rsid w:val="00A5175D"/>
    <w:rsid w:val="00A747FE"/>
    <w:rsid w:val="00AC363F"/>
    <w:rsid w:val="00B44751"/>
    <w:rsid w:val="00B63115"/>
    <w:rsid w:val="00BC7849"/>
    <w:rsid w:val="00C10AA4"/>
    <w:rsid w:val="00C20988"/>
    <w:rsid w:val="00C32B2A"/>
    <w:rsid w:val="00D251FF"/>
    <w:rsid w:val="00D3426E"/>
    <w:rsid w:val="00D83108"/>
    <w:rsid w:val="00D9045E"/>
    <w:rsid w:val="00DC6087"/>
    <w:rsid w:val="00DD0DE4"/>
    <w:rsid w:val="00DD2DF7"/>
    <w:rsid w:val="00E23C8C"/>
    <w:rsid w:val="00E52163"/>
    <w:rsid w:val="00E74015"/>
    <w:rsid w:val="00EA6834"/>
    <w:rsid w:val="00EB2F7D"/>
    <w:rsid w:val="00EB315C"/>
    <w:rsid w:val="00F64E9D"/>
    <w:rsid w:val="00F73F90"/>
    <w:rsid w:val="00F808FD"/>
    <w:rsid w:val="00F8317A"/>
    <w:rsid w:val="00F96068"/>
    <w:rsid w:val="00FA754B"/>
    <w:rsid w:val="00FE6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81E4C36"/>
  <w15:chartTrackingRefBased/>
  <w15:docId w15:val="{E24BE099-71C4-4C0D-8484-4FDA93A8D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187D"/>
    <w:pPr>
      <w:spacing w:line="276" w:lineRule="auto"/>
    </w:pPr>
    <w:rPr>
      <w:rFonts w:ascii="Perpetua" w:eastAsia="Batang" w:hAnsi="Perpetua" w:cs="Times New Roman"/>
      <w:color w:val="000000"/>
      <w:szCs w:val="20"/>
      <w:lang w:val="es-ES_tradnl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49187D"/>
    <w:rPr>
      <w:color w:val="000000"/>
      <w:lang w:val="es-ES_tradnl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9187D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table" w:styleId="Tablaconcuadrcula">
    <w:name w:val="Table Grid"/>
    <w:basedOn w:val="Tablanormal"/>
    <w:uiPriority w:val="39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1clara-nfasis31">
    <w:name w:val="Tabla de cuadrícula 1 clara - Énfasis 31"/>
    <w:basedOn w:val="Tablanormal"/>
    <w:uiPriority w:val="46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Ind w:w="0" w:type="nil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selectable-text">
    <w:name w:val="selectable-text"/>
    <w:rsid w:val="00801548"/>
  </w:style>
  <w:style w:type="paragraph" w:styleId="Textodeglobo">
    <w:name w:val="Balloon Text"/>
    <w:basedOn w:val="Normal"/>
    <w:link w:val="TextodegloboCar"/>
    <w:uiPriority w:val="99"/>
    <w:semiHidden/>
    <w:unhideWhenUsed/>
    <w:rsid w:val="00D831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3108"/>
    <w:rPr>
      <w:rFonts w:ascii="Segoe UI" w:eastAsia="Batang" w:hAnsi="Segoe UI" w:cs="Segoe UI"/>
      <w:color w:val="000000"/>
      <w:sz w:val="18"/>
      <w:szCs w:val="18"/>
      <w:lang w:val="es-ES_tradnl" w:eastAsia="es-PE"/>
    </w:rPr>
  </w:style>
  <w:style w:type="table" w:styleId="Tablaconcuadrcula1clara">
    <w:name w:val="Grid Table 1 Light"/>
    <w:basedOn w:val="Tablanormal"/>
    <w:uiPriority w:val="46"/>
    <w:rsid w:val="005C18D1"/>
    <w:pPr>
      <w:spacing w:after="0" w:line="240" w:lineRule="auto"/>
    </w:pPr>
    <w:rPr>
      <w:kern w:val="2"/>
      <w14:ligatures w14:val="standardContextual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2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720350-2553-49E9-9F58-33B48BD00F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593</TotalTime>
  <Pages>4</Pages>
  <Words>996</Words>
  <Characters>5478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6462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HP</cp:lastModifiedBy>
  <cp:revision>100</cp:revision>
  <cp:lastPrinted>2026-02-03T14:32:00Z</cp:lastPrinted>
  <dcterms:created xsi:type="dcterms:W3CDTF">2025-06-16T21:16:00Z</dcterms:created>
  <dcterms:modified xsi:type="dcterms:W3CDTF">2026-03-05T19:53:00Z</dcterms:modified>
</cp:coreProperties>
</file>