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849" w:rsidRDefault="005C6849">
      <w:bookmarkStart w:id="0" w:name="_GoBack"/>
      <w:r>
        <w:t>POSTOR DEBERA ACREDITAR LA SIGUIENTE DOCUMENTACIÓN:</w:t>
      </w:r>
    </w:p>
    <w:p w:rsidR="00F03666" w:rsidRDefault="005C6849" w:rsidP="005C6849">
      <w:pPr>
        <w:pStyle w:val="Prrafodelista"/>
        <w:numPr>
          <w:ilvl w:val="0"/>
          <w:numId w:val="1"/>
        </w:numPr>
      </w:pPr>
      <w:r>
        <w:t>ADJUNTAR FICHA TECNICA DEL PRODUCTO</w:t>
      </w:r>
    </w:p>
    <w:p w:rsidR="005C6849" w:rsidRDefault="005C6849" w:rsidP="005C6849">
      <w:pPr>
        <w:pStyle w:val="Prrafodelista"/>
        <w:numPr>
          <w:ilvl w:val="0"/>
          <w:numId w:val="1"/>
        </w:numPr>
      </w:pPr>
      <w:r>
        <w:t xml:space="preserve">ACREDITAR </w:t>
      </w:r>
      <w:r w:rsidRPr="005C6849">
        <w:t>EXPERIENCIA EN EL SECTOR PÚBLICO Y/O PRIVADO POR EL MONTO DE S/. 65,000.00 SOLES EL CUAL DEBERÁ  SER SUSTENTADO  CON  LA  DOCUMENTACIÓN  DE  CONTRATOS,  ÓRDENES  DE  SERVICIO  Y/O COMPRA, FACTURAS Y/O BOLETAS</w:t>
      </w:r>
      <w:bookmarkEnd w:id="0"/>
    </w:p>
    <w:sectPr w:rsidR="005C68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994B97"/>
    <w:multiLevelType w:val="hybridMultilevel"/>
    <w:tmpl w:val="0004FDC0"/>
    <w:lvl w:ilvl="0" w:tplc="220C9F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19C"/>
    <w:rsid w:val="005C6849"/>
    <w:rsid w:val="0080619C"/>
    <w:rsid w:val="00F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E74F27B-15B3-45FA-A675-1F086A5F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6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8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3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2</cp:revision>
  <dcterms:created xsi:type="dcterms:W3CDTF">2026-03-05T22:38:00Z</dcterms:created>
  <dcterms:modified xsi:type="dcterms:W3CDTF">2026-03-05T22:40:00Z</dcterms:modified>
</cp:coreProperties>
</file>