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072B895C" w:rsidR="00E90A5B" w:rsidRPr="0044696F" w:rsidRDefault="00E90A5B" w:rsidP="00E90A5B">
      <w:pPr>
        <w:widowControl w:val="0"/>
        <w:jc w:val="both"/>
        <w:rPr>
          <w:rFonts w:ascii="Arial" w:eastAsia="Times New Roman" w:hAnsi="Arial" w:cs="Arial"/>
          <w:b/>
          <w:bCs/>
          <w:color w:val="auto"/>
          <w:sz w:val="20"/>
          <w:szCs w:val="22"/>
          <w:lang w:eastAsia="en-US"/>
        </w:rPr>
      </w:pPr>
      <w:r w:rsidRPr="0044696F">
        <w:rPr>
          <w:rFonts w:ascii="Arial" w:eastAsia="Times New Roman" w:hAnsi="Arial" w:cs="Arial"/>
          <w:b/>
          <w:bCs/>
          <w:color w:val="auto"/>
          <w:sz w:val="20"/>
          <w:szCs w:val="22"/>
          <w:lang w:val="es-US" w:eastAsia="en-US"/>
        </w:rPr>
        <w:t>SUMA ALZADA:</w:t>
      </w:r>
      <w:r w:rsidRPr="0044696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62C121E7" w:rsidR="00E90A5B" w:rsidRPr="0006164B" w:rsidRDefault="00C25F05" w:rsidP="009401CE">
            <w:pPr>
              <w:widowControl w:val="0"/>
              <w:jc w:val="both"/>
              <w:rPr>
                <w:rFonts w:ascii="Arial" w:eastAsia="Times New Roman" w:hAnsi="Arial" w:cs="Arial"/>
                <w:color w:val="000000" w:themeColor="text1"/>
                <w:sz w:val="18"/>
                <w:lang w:eastAsia="en-US"/>
              </w:rPr>
            </w:pPr>
            <w:r w:rsidRPr="00C25F05">
              <w:rPr>
                <w:rFonts w:ascii="Arial" w:eastAsia="Times New Roman" w:hAnsi="Arial" w:cs="Arial"/>
                <w:color w:val="000000" w:themeColor="text1"/>
                <w:sz w:val="18"/>
                <w:lang w:eastAsia="en-US"/>
              </w:rPr>
              <w:t xml:space="preserve">Servicio de </w:t>
            </w:r>
            <w:r w:rsidR="008A6D48">
              <w:rPr>
                <w:rFonts w:ascii="Arial" w:eastAsia="Times New Roman" w:hAnsi="Arial" w:cs="Arial"/>
                <w:color w:val="000000" w:themeColor="text1"/>
                <w:sz w:val="18"/>
                <w:lang w:eastAsia="en-US"/>
              </w:rPr>
              <w:t>animación para la Semana Mundial del Ahorro 2026</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2B008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6AF11" w14:textId="77777777" w:rsidR="00611AAC" w:rsidRDefault="00611AAC">
      <w:r>
        <w:separator/>
      </w:r>
    </w:p>
  </w:endnote>
  <w:endnote w:type="continuationSeparator" w:id="0">
    <w:p w14:paraId="6AB20770" w14:textId="77777777" w:rsidR="00611AAC" w:rsidRDefault="00611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57807" w14:textId="77777777" w:rsidR="00611AAC" w:rsidRDefault="00611AAC">
      <w:r>
        <w:separator/>
      </w:r>
    </w:p>
  </w:footnote>
  <w:footnote w:type="continuationSeparator" w:id="0">
    <w:p w14:paraId="78BC71E1" w14:textId="77777777" w:rsidR="00611AAC" w:rsidRDefault="00611A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B3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7CE"/>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368"/>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37B"/>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2C2A"/>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C8E"/>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01B"/>
    <w:rsid w:val="005524A5"/>
    <w:rsid w:val="00552735"/>
    <w:rsid w:val="005527CF"/>
    <w:rsid w:val="005536BC"/>
    <w:rsid w:val="00553EEB"/>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2C7"/>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33C"/>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C"/>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968"/>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5"/>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443"/>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D48"/>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06C4"/>
    <w:rsid w:val="008C0C68"/>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66"/>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0E9E"/>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B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1CE"/>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889"/>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3B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B1"/>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8F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5F05"/>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9E4"/>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814"/>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0EA"/>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D5A"/>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28B"/>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F41"/>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8</TotalTime>
  <Pages>1</Pages>
  <Words>112</Words>
  <Characters>633</Characters>
  <Application>Microsoft Office Word</Application>
  <DocSecurity>0</DocSecurity>
  <Lines>34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5</cp:revision>
  <cp:lastPrinted>2016-08-17T17:53:00Z</cp:lastPrinted>
  <dcterms:created xsi:type="dcterms:W3CDTF">2026-03-03T21:13:00Z</dcterms:created>
  <dcterms:modified xsi:type="dcterms:W3CDTF">2026-03-06T17:03:00Z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