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ADE6FB0" w14:textId="77777777" w:rsidR="00E122FD" w:rsidRDefault="00524636" w:rsidP="00E122FD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i/>
          <w:iCs/>
          <w:sz w:val="20"/>
          <w:szCs w:val="20"/>
          <w:lang w:val="es-PE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BF27ED" w:rsidRPr="00BF27ED">
        <w:rPr>
          <w:rFonts w:ascii="Century Gothic" w:hAnsi="Century Gothic" w:cs="Arial"/>
          <w:sz w:val="20"/>
          <w:szCs w:val="20"/>
          <w:lang w:val="es-PE"/>
        </w:rPr>
        <w:t xml:space="preserve">Servicio de asistencia técnica </w:t>
      </w:r>
      <w:r w:rsidR="00E122FD" w:rsidRPr="00E122FD">
        <w:rPr>
          <w:rFonts w:ascii="Century Gothic" w:hAnsi="Century Gothic" w:cs="Arial"/>
          <w:i/>
          <w:iCs/>
          <w:sz w:val="20"/>
          <w:szCs w:val="20"/>
          <w:lang w:val="es-PE"/>
        </w:rPr>
        <w:t>para la investigación</w:t>
      </w:r>
      <w:r w:rsidR="00E122FD">
        <w:rPr>
          <w:rFonts w:ascii="Century Gothic" w:hAnsi="Century Gothic" w:cs="Arial"/>
          <w:i/>
          <w:iCs/>
          <w:sz w:val="20"/>
          <w:szCs w:val="20"/>
          <w:lang w:val="es-PE"/>
        </w:rPr>
        <w:t xml:space="preserve"> </w:t>
      </w:r>
      <w:r w:rsidR="00E122FD" w:rsidRPr="00E122FD">
        <w:rPr>
          <w:rFonts w:ascii="Century Gothic" w:hAnsi="Century Gothic" w:cs="Arial"/>
          <w:i/>
          <w:iCs/>
          <w:sz w:val="20"/>
          <w:szCs w:val="20"/>
          <w:lang w:val="es-PE"/>
        </w:rPr>
        <w:t>en astrofísica.</w:t>
      </w:r>
    </w:p>
    <w:p w14:paraId="2343825B" w14:textId="00AF93DC" w:rsidR="00524636" w:rsidRPr="00471851" w:rsidRDefault="00E122FD" w:rsidP="00E122FD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i/>
          <w:iCs/>
          <w:sz w:val="20"/>
          <w:szCs w:val="20"/>
          <w:lang w:val="es-PE"/>
        </w:rPr>
        <w:tab/>
      </w:r>
      <w:r>
        <w:rPr>
          <w:rFonts w:ascii="Century Gothic" w:hAnsi="Century Gothic" w:cs="Arial"/>
          <w:i/>
          <w:iCs/>
          <w:sz w:val="20"/>
          <w:szCs w:val="20"/>
          <w:lang w:val="es-PE"/>
        </w:rPr>
        <w:tab/>
      </w:r>
      <w:r w:rsidR="002F54F7"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 w:rsidR="002F54F7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="002F54F7"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660C25">
        <w:rPr>
          <w:rFonts w:ascii="Century Gothic" w:hAnsi="Century Gothic" w:cs="Arial"/>
          <w:b/>
          <w:sz w:val="20"/>
          <w:szCs w:val="20"/>
        </w:rPr>
        <w:t>34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459E1F4" w:rsidR="00524636" w:rsidRPr="00524636" w:rsidRDefault="00E122FD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F27ED"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Servicio de asistencia técnica </w:t>
            </w:r>
            <w:r w:rsidRPr="00E122FD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para la investigación</w:t>
            </w:r>
            <w:r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 xml:space="preserve"> </w:t>
            </w:r>
            <w:r w:rsidRPr="00E122FD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en astrofísica</w:t>
            </w:r>
            <w:r w:rsidR="00CA1C03" w:rsidRPr="00524636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15C6613B" w14:textId="1AE88D7E" w:rsidR="00524636" w:rsidRPr="00524636" w:rsidRDefault="00524636" w:rsidP="0017371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173715"/>
    <w:rsid w:val="00182455"/>
    <w:rsid w:val="001C1934"/>
    <w:rsid w:val="002F54F7"/>
    <w:rsid w:val="00471851"/>
    <w:rsid w:val="004D2CE5"/>
    <w:rsid w:val="00524636"/>
    <w:rsid w:val="00534714"/>
    <w:rsid w:val="00660C25"/>
    <w:rsid w:val="006D5105"/>
    <w:rsid w:val="008176E3"/>
    <w:rsid w:val="0085623A"/>
    <w:rsid w:val="00894EA6"/>
    <w:rsid w:val="00924F5D"/>
    <w:rsid w:val="00B22EF8"/>
    <w:rsid w:val="00B306AD"/>
    <w:rsid w:val="00B45249"/>
    <w:rsid w:val="00B86A7A"/>
    <w:rsid w:val="00BF27ED"/>
    <w:rsid w:val="00CA1C03"/>
    <w:rsid w:val="00E122FD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20</cp:revision>
  <cp:lastPrinted>2026-01-29T18:54:00Z</cp:lastPrinted>
  <dcterms:created xsi:type="dcterms:W3CDTF">2026-01-19T19:40:00Z</dcterms:created>
  <dcterms:modified xsi:type="dcterms:W3CDTF">2026-03-10T13:52:00Z</dcterms:modified>
</cp:coreProperties>
</file>