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F0BA7" w14:textId="712DF46F" w:rsidR="00352184" w:rsidRPr="00352184" w:rsidRDefault="00352184" w:rsidP="00352184">
      <w:pPr>
        <w:ind w:right="-376"/>
        <w:rPr>
          <w:b/>
          <w:bCs/>
          <w:color w:val="FF0000"/>
          <w:sz w:val="40"/>
          <w:szCs w:val="40"/>
        </w:rPr>
      </w:pPr>
      <w:r w:rsidRPr="00352184">
        <w:rPr>
          <w:b/>
          <w:bCs/>
          <w:color w:val="FF0000"/>
          <w:sz w:val="40"/>
          <w:szCs w:val="40"/>
        </w:rPr>
        <w:t xml:space="preserve">EN ESTA SECCION DEBERÁ ADJUNTAR EN UN SOLO ARCHIVO EL SUSTENTO QUE ACREDITE LO REQUERIDO EN EL NUMERAL </w:t>
      </w:r>
      <w:r w:rsidRPr="00352184">
        <w:rPr>
          <w:b/>
          <w:bCs/>
          <w:color w:val="FF0000"/>
          <w:sz w:val="40"/>
          <w:szCs w:val="40"/>
        </w:rPr>
        <w:t>5</w:t>
      </w:r>
      <w:r w:rsidRPr="00352184">
        <w:rPr>
          <w:b/>
          <w:bCs/>
          <w:color w:val="FF0000"/>
          <w:sz w:val="40"/>
          <w:szCs w:val="40"/>
        </w:rPr>
        <w:t>. REQUISITOS DEL PROVEEDOR</w:t>
      </w:r>
      <w:r w:rsidRPr="00352184">
        <w:rPr>
          <w:b/>
          <w:bCs/>
          <w:color w:val="FF0000"/>
          <w:sz w:val="40"/>
          <w:szCs w:val="40"/>
        </w:rPr>
        <w:t xml:space="preserve"> Y/O PERSONAL</w:t>
      </w:r>
    </w:p>
    <w:p w14:paraId="0F5C3080" w14:textId="27ECA47D" w:rsidR="00352184" w:rsidRPr="00352184" w:rsidRDefault="00352184">
      <w:pPr>
        <w:rPr>
          <w:b/>
          <w:bCs/>
          <w:sz w:val="30"/>
          <w:szCs w:val="30"/>
        </w:rPr>
      </w:pPr>
      <w:r w:rsidRPr="00352184">
        <w:rPr>
          <w:b/>
          <w:bCs/>
          <w:sz w:val="30"/>
          <w:szCs w:val="30"/>
        </w:rPr>
        <w:t xml:space="preserve">5. </w:t>
      </w:r>
      <w:r w:rsidRPr="00352184">
        <w:rPr>
          <w:b/>
          <w:bCs/>
          <w:sz w:val="30"/>
          <w:szCs w:val="30"/>
        </w:rPr>
        <w:t xml:space="preserve">REQUISITOS DEL PROVEEDOR Y/O PERSONAL </w:t>
      </w:r>
    </w:p>
    <w:p w14:paraId="1F1B9FB6" w14:textId="77777777" w:rsidR="00352184" w:rsidRPr="00352184" w:rsidRDefault="00352184">
      <w:pPr>
        <w:rPr>
          <w:b/>
          <w:bCs/>
          <w:sz w:val="28"/>
          <w:szCs w:val="28"/>
        </w:rPr>
      </w:pPr>
      <w:r w:rsidRPr="00352184">
        <w:rPr>
          <w:b/>
          <w:bCs/>
          <w:sz w:val="28"/>
          <w:szCs w:val="28"/>
        </w:rPr>
        <w:t xml:space="preserve">5.1 Del postor: </w:t>
      </w:r>
    </w:p>
    <w:p w14:paraId="15D855C2" w14:textId="77777777" w:rsidR="00352184" w:rsidRPr="00352184" w:rsidRDefault="00352184">
      <w:pPr>
        <w:rPr>
          <w:sz w:val="28"/>
          <w:szCs w:val="28"/>
        </w:rPr>
      </w:pPr>
      <w:r w:rsidRPr="00352184">
        <w:rPr>
          <w:sz w:val="28"/>
          <w:szCs w:val="28"/>
        </w:rPr>
        <w:t xml:space="preserve">a) Requisitos: El proveedor debe acreditar un monto facturado acumulado equivalente a 20,000.00 (veinte mil y 00/100 soles), por la prestación de servicio iguales o similares al objeto de la contratación, durante los ocho (8) años anteriores a la fecha de la presentación de ofertas que se computarán desde la fecha de la conformidad o emisión del comprobante de pago, según corresponda. </w:t>
      </w:r>
    </w:p>
    <w:p w14:paraId="760C66BD" w14:textId="77777777" w:rsidR="00352184" w:rsidRPr="00352184" w:rsidRDefault="00352184">
      <w:pPr>
        <w:rPr>
          <w:sz w:val="28"/>
          <w:szCs w:val="28"/>
        </w:rPr>
      </w:pPr>
      <w:r w:rsidRPr="00352184">
        <w:rPr>
          <w:sz w:val="28"/>
          <w:szCs w:val="28"/>
        </w:rPr>
        <w:t xml:space="preserve">Se consideran servicios similares a los siguientes: servicio de alquiler de vehículos: camionetas y/o camioneta 4x4 y/o camionetas pick up </w:t>
      </w:r>
    </w:p>
    <w:p w14:paraId="0CA04D73" w14:textId="77777777" w:rsidR="00352184" w:rsidRPr="00352184" w:rsidRDefault="00352184">
      <w:pPr>
        <w:rPr>
          <w:sz w:val="28"/>
          <w:szCs w:val="28"/>
        </w:rPr>
      </w:pPr>
      <w:r w:rsidRPr="00352184">
        <w:rPr>
          <w:b/>
          <w:bCs/>
          <w:sz w:val="28"/>
          <w:szCs w:val="28"/>
        </w:rPr>
        <w:t xml:space="preserve">Acreditación: </w:t>
      </w:r>
      <w:r w:rsidRPr="00352184">
        <w:rPr>
          <w:sz w:val="28"/>
          <w:szCs w:val="28"/>
        </w:rPr>
        <w:t>La experiencia del proveedor en la especialidad se acreditará con copia simple de (i) contratos u órdenes de servicio, y su respectiva conformidad o constancia de prestación; o (</w:t>
      </w:r>
      <w:proofErr w:type="spellStart"/>
      <w:r w:rsidRPr="00352184">
        <w:rPr>
          <w:sz w:val="28"/>
          <w:szCs w:val="28"/>
        </w:rPr>
        <w:t>ii</w:t>
      </w:r>
      <w:proofErr w:type="spellEnd"/>
      <w:r w:rsidRPr="00352184">
        <w:rPr>
          <w:sz w:val="28"/>
          <w:szCs w:val="28"/>
        </w:rPr>
        <w:t xml:space="preserve">) comprobantes de pago cuya cancelación se acredite documental y fehacientemente, con </w:t>
      </w:r>
      <w:proofErr w:type="spellStart"/>
      <w:r w:rsidRPr="00352184">
        <w:rPr>
          <w:sz w:val="28"/>
          <w:szCs w:val="28"/>
        </w:rPr>
        <w:t>voucher</w:t>
      </w:r>
      <w:proofErr w:type="spellEnd"/>
      <w:r w:rsidRPr="00352184">
        <w:rPr>
          <w:sz w:val="28"/>
          <w:szCs w:val="28"/>
        </w:rPr>
        <w:t xml:space="preserve"> de depósito, nota de abono, reporte de estado de cuenta, cualquier otro documento emitido por Entidad del sistema financiero que acredite el abono correspondiente a un máximo de veinte (20) contrataciones. </w:t>
      </w:r>
    </w:p>
    <w:p w14:paraId="6B31118E" w14:textId="7CC7E913" w:rsidR="009B266F" w:rsidRPr="00352184" w:rsidRDefault="00352184">
      <w:pPr>
        <w:rPr>
          <w:b/>
          <w:bCs/>
          <w:sz w:val="28"/>
          <w:szCs w:val="28"/>
        </w:rPr>
      </w:pPr>
      <w:r w:rsidRPr="00352184">
        <w:rPr>
          <w:b/>
          <w:bCs/>
          <w:sz w:val="28"/>
          <w:szCs w:val="28"/>
        </w:rPr>
        <w:t>b) Capacidad Legal:</w:t>
      </w:r>
    </w:p>
    <w:p w14:paraId="527EF923" w14:textId="77777777" w:rsidR="00352184" w:rsidRPr="00352184" w:rsidRDefault="00352184">
      <w:pPr>
        <w:rPr>
          <w:sz w:val="28"/>
          <w:szCs w:val="28"/>
        </w:rPr>
      </w:pPr>
      <w:r w:rsidRPr="00352184">
        <w:rPr>
          <w:sz w:val="28"/>
          <w:szCs w:val="28"/>
        </w:rPr>
        <w:t xml:space="preserve">Persona Natural o Jurídica </w:t>
      </w:r>
    </w:p>
    <w:p w14:paraId="6DA85147" w14:textId="77777777" w:rsidR="00352184" w:rsidRP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>• Copia Simple de la tarjeta de propiedad del vehículo.</w:t>
      </w:r>
    </w:p>
    <w:p w14:paraId="3E9FB306" w14:textId="77777777" w:rsidR="00352184" w:rsidRP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 • Copia del SOAT, vigente durante la prestación del Servicio. </w:t>
      </w:r>
    </w:p>
    <w:p w14:paraId="1AD18893" w14:textId="77777777" w:rsidR="00352184" w:rsidRP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Antigüedad no mayor a tres (03) años. </w:t>
      </w:r>
    </w:p>
    <w:p w14:paraId="58E345EC" w14:textId="77777777" w:rsidR="00352184" w:rsidRP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Revisión Técnica Vigente del vehículo. </w:t>
      </w:r>
    </w:p>
    <w:p w14:paraId="3612DFF8" w14:textId="77777777" w:rsidR="00352184" w:rsidRP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Seguro contra accidentes de los viajeros y de terceros a todo costo. </w:t>
      </w:r>
    </w:p>
    <w:p w14:paraId="2A50B262" w14:textId="77777777" w:rsidR="00352184" w:rsidRP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No tener impedimento para contratar con el Estado. </w:t>
      </w:r>
    </w:p>
    <w:p w14:paraId="203E0125" w14:textId="77777777" w:rsidR="00352184" w:rsidRPr="00352184" w:rsidRDefault="00352184">
      <w:pPr>
        <w:rPr>
          <w:sz w:val="28"/>
          <w:szCs w:val="28"/>
        </w:rPr>
      </w:pPr>
      <w:r w:rsidRPr="00352184">
        <w:rPr>
          <w:sz w:val="28"/>
          <w:szCs w:val="28"/>
        </w:rPr>
        <w:t xml:space="preserve">• Cuenta de Detracción y Código de Cuenta Interbancaria (CCI), declaraciones juradas. </w:t>
      </w:r>
    </w:p>
    <w:p w14:paraId="00642A86" w14:textId="77777777" w:rsidR="00352184" w:rsidRPr="00352184" w:rsidRDefault="00352184">
      <w:pPr>
        <w:rPr>
          <w:b/>
          <w:bCs/>
          <w:sz w:val="28"/>
          <w:szCs w:val="28"/>
        </w:rPr>
      </w:pPr>
      <w:r w:rsidRPr="00352184">
        <w:rPr>
          <w:b/>
          <w:bCs/>
          <w:sz w:val="28"/>
          <w:szCs w:val="28"/>
        </w:rPr>
        <w:t xml:space="preserve">c) Capacidad Técnica: </w:t>
      </w:r>
    </w:p>
    <w:p w14:paraId="4BF0CF50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lastRenderedPageBreak/>
        <w:t xml:space="preserve">• Modelo: Camioneta 4x4 Pick up </w:t>
      </w:r>
    </w:p>
    <w:p w14:paraId="7AD66BFF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Cantidad: 03 camioneta </w:t>
      </w:r>
    </w:p>
    <w:p w14:paraId="27E3105C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Combustible: Petróleo </w:t>
      </w:r>
    </w:p>
    <w:p w14:paraId="48282FE3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Llantas a todo terreno en buen estado – MT (*) </w:t>
      </w:r>
    </w:p>
    <w:p w14:paraId="54D71D8C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Aire Acondicionado (*) </w:t>
      </w:r>
    </w:p>
    <w:p w14:paraId="0F042D80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Neblineros (*) </w:t>
      </w:r>
    </w:p>
    <w:p w14:paraId="250EEA96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Jaula </w:t>
      </w:r>
      <w:proofErr w:type="spellStart"/>
      <w:r w:rsidRPr="00352184">
        <w:rPr>
          <w:sz w:val="28"/>
          <w:szCs w:val="28"/>
        </w:rPr>
        <w:t>antivuelcos</w:t>
      </w:r>
      <w:proofErr w:type="spellEnd"/>
      <w:r w:rsidRPr="00352184">
        <w:rPr>
          <w:sz w:val="28"/>
          <w:szCs w:val="28"/>
        </w:rPr>
        <w:t xml:space="preserve">, no obligatorio en vehículos modernos (*) </w:t>
      </w:r>
    </w:p>
    <w:p w14:paraId="65943B6C" w14:textId="77777777" w:rsidR="00352184" w:rsidRP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Alarmas de retroceso (*) </w:t>
      </w:r>
    </w:p>
    <w:p w14:paraId="7BDA4BF0" w14:textId="77777777" w:rsidR="00352184" w:rsidRP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Libre kilometraje (*) </w:t>
      </w:r>
    </w:p>
    <w:p w14:paraId="1E6A5689" w14:textId="77777777" w:rsidR="00352184" w:rsidRP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Botiquín con medicamentos de primeros auxilios (*) </w:t>
      </w:r>
    </w:p>
    <w:p w14:paraId="74DA410B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Cable de remolque y cable de auxilio eléctrico (*) </w:t>
      </w:r>
    </w:p>
    <w:p w14:paraId="7D170541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Implementos de seguridad (cinturones de seguridad delanteros y posteriores) (*) </w:t>
      </w:r>
    </w:p>
    <w:p w14:paraId="40721A01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Extintor con fecha de expiración vigente (*) </w:t>
      </w:r>
    </w:p>
    <w:p w14:paraId="19BE44C1" w14:textId="77777777" w:rsidR="00352184" w:rsidRDefault="00352184">
      <w:pPr>
        <w:rPr>
          <w:sz w:val="28"/>
          <w:szCs w:val="28"/>
        </w:rPr>
      </w:pPr>
      <w:r w:rsidRPr="00352184">
        <w:rPr>
          <w:b/>
          <w:bCs/>
          <w:sz w:val="28"/>
          <w:szCs w:val="28"/>
        </w:rPr>
        <w:t>(*) En estos casos el proveedor deberá adjuntar una declaración jurada, donde indicará claramente que cuenta con las características detalladas una a una, como parte de su propuesta económica, a fin de garantizar el cumplimiento del Servicio requerido.</w:t>
      </w:r>
      <w:r w:rsidRPr="00352184">
        <w:rPr>
          <w:sz w:val="28"/>
          <w:szCs w:val="28"/>
        </w:rPr>
        <w:t xml:space="preserve"> </w:t>
      </w:r>
    </w:p>
    <w:p w14:paraId="143C7975" w14:textId="77777777" w:rsidR="00352184" w:rsidRPr="00352184" w:rsidRDefault="00352184">
      <w:pPr>
        <w:rPr>
          <w:b/>
          <w:bCs/>
          <w:sz w:val="28"/>
          <w:szCs w:val="28"/>
        </w:rPr>
      </w:pPr>
      <w:r w:rsidRPr="00352184">
        <w:rPr>
          <w:b/>
          <w:bCs/>
          <w:sz w:val="28"/>
          <w:szCs w:val="28"/>
        </w:rPr>
        <w:t xml:space="preserve">5.2 Del personal propuesto: </w:t>
      </w:r>
    </w:p>
    <w:p w14:paraId="43BF87D6" w14:textId="77777777" w:rsidR="00352184" w:rsidRDefault="00352184">
      <w:pPr>
        <w:rPr>
          <w:sz w:val="28"/>
          <w:szCs w:val="28"/>
        </w:rPr>
      </w:pPr>
      <w:r w:rsidRPr="00352184">
        <w:rPr>
          <w:sz w:val="28"/>
          <w:szCs w:val="28"/>
        </w:rPr>
        <w:t xml:space="preserve">a) Capacidad: </w:t>
      </w:r>
    </w:p>
    <w:p w14:paraId="759F0C98" w14:textId="20CE0DBD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>• Copia del Documento Nacional de Identidad (DNI) de los Conductores</w:t>
      </w:r>
      <w:r>
        <w:rPr>
          <w:sz w:val="28"/>
          <w:szCs w:val="28"/>
        </w:rPr>
        <w:t>.</w:t>
      </w:r>
    </w:p>
    <w:p w14:paraId="7C5226CB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Brevete Categoría A-2B del conductor. </w:t>
      </w:r>
    </w:p>
    <w:p w14:paraId="08BD2D26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Declaración Jurada de no tener antecedentes penales y judiciales de los Conductores. </w:t>
      </w:r>
    </w:p>
    <w:p w14:paraId="453AE531" w14:textId="77777777" w:rsid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 xml:space="preserve">• Declaración Jurada que precise que el conductor conozca la zona de trabajo. </w:t>
      </w:r>
    </w:p>
    <w:p w14:paraId="1C4575DD" w14:textId="5C79BC55" w:rsidR="00352184" w:rsidRPr="00352184" w:rsidRDefault="00352184" w:rsidP="00352184">
      <w:pPr>
        <w:spacing w:after="0"/>
        <w:rPr>
          <w:sz w:val="28"/>
          <w:szCs w:val="28"/>
        </w:rPr>
      </w:pPr>
      <w:r w:rsidRPr="00352184">
        <w:rPr>
          <w:sz w:val="28"/>
          <w:szCs w:val="28"/>
        </w:rPr>
        <w:t>• Certificado de trabajo del conductor, que precise la experiencia en manejo de camioneta 4x4, y/o camioneta Pick up.</w:t>
      </w:r>
    </w:p>
    <w:sectPr w:rsidR="00352184" w:rsidRPr="00352184" w:rsidSect="00352184">
      <w:pgSz w:w="12240" w:h="15840"/>
      <w:pgMar w:top="851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184"/>
    <w:rsid w:val="00352184"/>
    <w:rsid w:val="009B2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3A1AC"/>
  <w15:chartTrackingRefBased/>
  <w15:docId w15:val="{AD6C0887-3C55-4214-BEE1-632543950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452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1</cp:revision>
  <dcterms:created xsi:type="dcterms:W3CDTF">2025-05-30T01:40:00Z</dcterms:created>
  <dcterms:modified xsi:type="dcterms:W3CDTF">2025-05-30T01:51:00Z</dcterms:modified>
</cp:coreProperties>
</file>