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A50461">
        <w:rPr>
          <w:noProof/>
          <w:lang w:eastAsia="es-PE"/>
        </w:rPr>
        <w:drawing>
          <wp:inline distT="0" distB="0" distL="0" distR="0" wp14:anchorId="137D977A" wp14:editId="2EAB13A3">
            <wp:extent cx="5400040" cy="23831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0461">
        <w:rPr>
          <w:noProof/>
          <w:lang w:eastAsia="es-PE"/>
        </w:rPr>
        <w:drawing>
          <wp:inline distT="0" distB="0" distL="0" distR="0" wp14:anchorId="0F1FABB8" wp14:editId="7352322B">
            <wp:extent cx="5400040" cy="221424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1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5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2026-03-10T21:41:00Z</dcterms:modified>
</cp:coreProperties>
</file>