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E538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 xml:space="preserve">la </w:t>
      </w:r>
      <w:r w:rsidR="00676267" w:rsidRPr="00676267">
        <w:rPr>
          <w:rFonts w:ascii="Arial" w:hAnsi="Arial" w:cs="Arial"/>
          <w:b/>
          <w:sz w:val="20"/>
          <w:szCs w:val="20"/>
        </w:rPr>
        <w:t>SERVICIOS DE UN</w:t>
      </w:r>
      <w:r w:rsidR="00676267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ESPECIALISTA,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CON FINES DE FISCALIZACIÓN A LA OBRA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RECONSTRUCCIÓN DEL TRAMO 1 – 1691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– AV. TORIBIO DE LUZURIAGA DESDE LA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AV. ANTONIO RAYMONDI HASTA AV.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PEDRO VILLON DEL DISTRITO DE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HUARAZ – PROVINCIA DE HUARAZ -</w:t>
      </w:r>
      <w:r w:rsidR="00E538C0">
        <w:rPr>
          <w:rFonts w:ascii="Arial" w:hAnsi="Arial" w:cs="Arial"/>
          <w:b/>
          <w:sz w:val="20"/>
          <w:szCs w:val="20"/>
        </w:rPr>
        <w:t xml:space="preserve"> </w:t>
      </w:r>
      <w:r w:rsidR="00E538C0" w:rsidRPr="00E538C0">
        <w:rPr>
          <w:rFonts w:ascii="Arial" w:hAnsi="Arial" w:cs="Arial"/>
          <w:b/>
          <w:sz w:val="20"/>
          <w:szCs w:val="20"/>
        </w:rPr>
        <w:t>DEPARTAMENTO DE ANCASH.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E538C0" w:rsidP="00EB2D1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38C0">
              <w:rPr>
                <w:rFonts w:ascii="Arial" w:hAnsi="Arial" w:cs="Arial"/>
                <w:sz w:val="16"/>
                <w:szCs w:val="16"/>
              </w:rPr>
              <w:t>SERVICIOS DE UN ESPECIALISTA, CON FINES DE FISCALIZACIÓN A LA OBRA RECONSTRUCCIÓN DEL TRAMO 1 – 1691 – AV. TORIBIO DE LUZURIAGA DESDE LA AV. ANTONIO RAYMONDI HASTA AV. PEDRO VILLON DEL DISTRITO DE HUARAZ – PROVINCIA DE HUARAZ - DEPARTAMENTO DE ANCASH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E538C0" w:rsidRPr="00E538C0" w:rsidRDefault="00E538C0" w:rsidP="00E538C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538C0">
              <w:rPr>
                <w:rFonts w:ascii="Arial" w:hAnsi="Arial" w:cs="Arial"/>
                <w:sz w:val="18"/>
                <w:szCs w:val="20"/>
              </w:rPr>
              <w:t>El servicio se ejecutará en un plazo máximo de sesenta (60) días calendarios,</w:t>
            </w:r>
          </w:p>
          <w:p w:rsidR="00DA26A1" w:rsidRDefault="00E538C0" w:rsidP="00E538C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538C0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E538C0">
        <w:rPr>
          <w:rFonts w:ascii="Arial" w:hAnsi="Arial" w:cs="Arial"/>
          <w:sz w:val="20"/>
          <w:szCs w:val="20"/>
        </w:rPr>
        <w:t>11 de marzo</w:t>
      </w:r>
      <w:bookmarkStart w:id="0" w:name="_GoBack"/>
      <w:bookmarkEnd w:id="0"/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D29" w:rsidRDefault="00172D29" w:rsidP="00AE22E9">
      <w:pPr>
        <w:spacing w:after="0" w:line="240" w:lineRule="auto"/>
      </w:pPr>
      <w:r>
        <w:separator/>
      </w:r>
    </w:p>
  </w:endnote>
  <w:endnote w:type="continuationSeparator" w:id="0">
    <w:p w:rsidR="00172D29" w:rsidRDefault="00172D29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D29" w:rsidRDefault="00172D29" w:rsidP="00AE22E9">
      <w:pPr>
        <w:spacing w:after="0" w:line="240" w:lineRule="auto"/>
      </w:pPr>
      <w:r>
        <w:separator/>
      </w:r>
    </w:p>
  </w:footnote>
  <w:footnote w:type="continuationSeparator" w:id="0">
    <w:p w:rsidR="00172D29" w:rsidRDefault="00172D29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46829"/>
    <w:rsid w:val="003A0046"/>
    <w:rsid w:val="003A1498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814B0A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1270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26</cp:revision>
  <cp:lastPrinted>2025-04-28T14:41:00Z</cp:lastPrinted>
  <dcterms:created xsi:type="dcterms:W3CDTF">2025-09-15T16:19:00Z</dcterms:created>
  <dcterms:modified xsi:type="dcterms:W3CDTF">2026-03-11T14:00:00Z</dcterms:modified>
</cp:coreProperties>
</file>