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Prrafodelista"/>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w:t>
      </w:r>
      <w:proofErr w:type="spellStart"/>
      <w:r w:rsidRPr="008C7FF5">
        <w:rPr>
          <w:rFonts w:ascii="Arial" w:hAnsi="Arial" w:cs="Arial"/>
          <w:sz w:val="20"/>
          <w:szCs w:val="20"/>
          <w:lang w:val="es-PE"/>
        </w:rPr>
        <w:t>asi</w:t>
      </w:r>
      <w:proofErr w:type="spellEnd"/>
      <w:r w:rsidRPr="008C7FF5">
        <w:rPr>
          <w:rFonts w:ascii="Arial" w:hAnsi="Arial" w:cs="Arial"/>
          <w:sz w:val="20"/>
          <w:szCs w:val="20"/>
          <w:lang w:val="es-PE"/>
        </w:rPr>
        <w:t xml:space="preserve">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w:t>
      </w:r>
      <w:proofErr w:type="spellStart"/>
      <w:r w:rsidRPr="008D0AD7">
        <w:rPr>
          <w:rFonts w:ascii="Arial" w:hAnsi="Arial" w:cs="Arial"/>
          <w:sz w:val="20"/>
          <w:szCs w:val="20"/>
        </w:rPr>
        <w:t>asi</w:t>
      </w:r>
      <w:proofErr w:type="spellEnd"/>
      <w:r w:rsidRPr="008D0AD7">
        <w:rPr>
          <w:rFonts w:ascii="Arial" w:hAnsi="Arial" w:cs="Arial"/>
          <w:sz w:val="20"/>
          <w:szCs w:val="20"/>
        </w:rPr>
        <w:t xml:space="preserve">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2" w:name="_Hlk190831525"/>
      <w:r w:rsidRPr="00FC7CA8">
        <w:rPr>
          <w:rFonts w:ascii="Arial" w:hAnsi="Arial" w:cs="Arial"/>
          <w:sz w:val="20"/>
          <w:szCs w:val="20"/>
          <w:lang w:val="pt-PT"/>
        </w:rPr>
        <w:t xml:space="preserve">………………………….. </w:t>
      </w:r>
      <w:bookmarkEnd w:id="2"/>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w:t>
      </w:r>
      <w:r w:rsidR="008E164E" w:rsidRPr="00617090">
        <w:rPr>
          <w:rFonts w:ascii="Arial" w:hAnsi="Arial" w:cs="Arial"/>
          <w:sz w:val="20"/>
          <w:szCs w:val="20"/>
        </w:rPr>
        <w:t>interés</w:t>
      </w:r>
      <w:r w:rsidRPr="00617090">
        <w:rPr>
          <w:rFonts w:ascii="Arial" w:hAnsi="Arial" w:cs="Arial"/>
          <w:sz w:val="20"/>
          <w:szCs w:val="20"/>
        </w:rPr>
        <w:t xml:space="preserve"> nacional, y sus eventos conexos, que cuenten con la participación de jefes de Estado, jefes de Gobierno, </w:t>
      </w:r>
      <w:proofErr w:type="spellStart"/>
      <w:r w:rsidRPr="00617090">
        <w:rPr>
          <w:rFonts w:ascii="Arial" w:hAnsi="Arial" w:cs="Arial"/>
          <w:sz w:val="20"/>
          <w:szCs w:val="20"/>
        </w:rPr>
        <w:t>asi</w:t>
      </w:r>
      <w:proofErr w:type="spellEnd"/>
      <w:r w:rsidRPr="00617090">
        <w:rPr>
          <w:rFonts w:ascii="Arial" w:hAnsi="Arial" w:cs="Arial"/>
          <w:sz w:val="20"/>
          <w:szCs w:val="20"/>
        </w:rPr>
        <w:t xml:space="preserve">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 xml:space="preserve">Conocer las sanciones contenidas en la Ley de Contrataciones del Estado y su Reglamento,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disposiciones aplicables en el Texto Único Ordenado de la Ley N° 27444, Ley del Procedimiento Administrativo General, aprobado por Decreto Supremo N° 004-2019-JUS,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Default="00FB3341"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Pr="008C7FF5" w:rsidRDefault="00D001AD"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r w:rsidR="00996A67">
        <w:rPr>
          <w:rFonts w:ascii="Arial" w:hAnsi="Arial" w:cs="Arial"/>
          <w:b/>
          <w:sz w:val="20"/>
          <w:szCs w:val="20"/>
          <w:lang w:val="es-PE"/>
        </w:rPr>
        <w:t>A</w:t>
      </w:r>
      <w:bookmarkStart w:id="3" w:name="_GoBack"/>
      <w:bookmarkEnd w:id="3"/>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w:t>
      </w:r>
      <w:proofErr w:type="spellStart"/>
      <w:r w:rsidRPr="008C7FF5">
        <w:rPr>
          <w:rFonts w:ascii="Arial" w:hAnsi="Arial" w:cs="Arial"/>
          <w:sz w:val="20"/>
          <w:szCs w:val="20"/>
        </w:rPr>
        <w:t>interes</w:t>
      </w:r>
      <w:proofErr w:type="spellEnd"/>
      <w:r w:rsidRPr="008C7FF5">
        <w:rPr>
          <w:rFonts w:ascii="Arial" w:hAnsi="Arial" w:cs="Arial"/>
          <w:sz w:val="20"/>
          <w:szCs w:val="20"/>
        </w:rPr>
        <w:t xml:space="preserve"> nacional, y sus eventos conexos, que cuenten con la participación de jefes de Estado, jefes de Gobierno, </w:t>
      </w:r>
      <w:proofErr w:type="spellStart"/>
      <w:r w:rsidRPr="008C7FF5">
        <w:rPr>
          <w:rFonts w:ascii="Arial" w:hAnsi="Arial" w:cs="Arial"/>
          <w:sz w:val="20"/>
          <w:szCs w:val="20"/>
        </w:rPr>
        <w:t>asi</w:t>
      </w:r>
      <w:proofErr w:type="spellEnd"/>
      <w:r w:rsidRPr="008C7FF5">
        <w:rPr>
          <w:rFonts w:ascii="Arial" w:hAnsi="Arial" w:cs="Arial"/>
          <w:sz w:val="20"/>
          <w:szCs w:val="20"/>
        </w:rPr>
        <w:t xml:space="preserve">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según el siguiente detalle:</w:t>
      </w: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2983"/>
      </w:tblGrid>
      <w:tr w:rsidR="00FB3341" w:rsidRPr="008C7FF5" w:rsidTr="00847892">
        <w:trPr>
          <w:trHeight w:val="1056"/>
          <w:jc w:val="center"/>
        </w:trPr>
        <w:tc>
          <w:tcPr>
            <w:tcW w:w="3127" w:type="pct"/>
            <w:shd w:val="clear" w:color="auto" w:fill="auto"/>
            <w:vAlign w:val="center"/>
          </w:tcPr>
          <w:p w:rsidR="00FB3341" w:rsidRPr="008C7FF5" w:rsidRDefault="00FB3341" w:rsidP="00847892">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p w:rsidR="00FB3341" w:rsidRPr="008C7FF5" w:rsidRDefault="00FB3341" w:rsidP="00847892">
            <w:pPr>
              <w:spacing w:after="0"/>
              <w:ind w:left="-120" w:right="-135"/>
              <w:jc w:val="center"/>
              <w:rPr>
                <w:rFonts w:ascii="Arial" w:hAnsi="Arial" w:cs="Arial"/>
                <w:bCs/>
                <w:sz w:val="18"/>
                <w:szCs w:val="20"/>
              </w:rPr>
            </w:pPr>
            <w:r w:rsidRPr="008C7FF5">
              <w:rPr>
                <w:rFonts w:ascii="Arial" w:hAnsi="Arial" w:cs="Arial"/>
                <w:bCs/>
                <w:sz w:val="18"/>
                <w:szCs w:val="20"/>
              </w:rPr>
              <w:t>(Incluir la descripción de los bienes o del servicio a prestarse)</w:t>
            </w: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FB3341" w:rsidRPr="008C7FF5" w:rsidRDefault="00FB3341"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FB3341" w:rsidRPr="008C7FF5" w:rsidTr="00847892">
        <w:trPr>
          <w:trHeight w:val="394"/>
          <w:jc w:val="center"/>
        </w:trPr>
        <w:tc>
          <w:tcPr>
            <w:tcW w:w="3127" w:type="pct"/>
            <w:shd w:val="clear" w:color="auto" w:fill="auto"/>
            <w:vAlign w:val="center"/>
          </w:tcPr>
          <w:p w:rsidR="00FB3341" w:rsidRPr="008C7FF5" w:rsidRDefault="00FB3341" w:rsidP="00847892">
            <w:pPr>
              <w:spacing w:before="8" w:after="0"/>
              <w:jc w:val="center"/>
              <w:rPr>
                <w:rFonts w:ascii="Arial" w:hAnsi="Arial" w:cs="Arial"/>
                <w:sz w:val="20"/>
                <w:szCs w:val="20"/>
              </w:rPr>
            </w:pP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1"/>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0D724F" w:rsidRDefault="000D724F"/>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72F" w:rsidRDefault="0099272F" w:rsidP="00FB3341">
      <w:pPr>
        <w:spacing w:after="0" w:line="240" w:lineRule="auto"/>
      </w:pPr>
      <w:r>
        <w:separator/>
      </w:r>
    </w:p>
  </w:endnote>
  <w:endnote w:type="continuationSeparator" w:id="0">
    <w:p w:rsidR="0099272F" w:rsidRDefault="0099272F"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72F" w:rsidRDefault="0099272F" w:rsidP="00FB3341">
      <w:pPr>
        <w:spacing w:after="0" w:line="240" w:lineRule="auto"/>
      </w:pPr>
      <w:r>
        <w:separator/>
      </w:r>
    </w:p>
  </w:footnote>
  <w:footnote w:type="continuationSeparator" w:id="0">
    <w:p w:rsidR="0099272F" w:rsidRDefault="0099272F"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44216B"/>
    <w:rsid w:val="00544EDF"/>
    <w:rsid w:val="008E164E"/>
    <w:rsid w:val="0099272F"/>
    <w:rsid w:val="00996A67"/>
    <w:rsid w:val="00BB5305"/>
    <w:rsid w:val="00D001AD"/>
    <w:rsid w:val="00D54E79"/>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D48B0"/>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1628</Words>
  <Characters>8957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Luzmila Ynes Llanos Alameda</cp:lastModifiedBy>
  <cp:revision>2</cp:revision>
  <dcterms:created xsi:type="dcterms:W3CDTF">2025-05-26T19:45:00Z</dcterms:created>
  <dcterms:modified xsi:type="dcterms:W3CDTF">2025-05-26T19:45:00Z</dcterms:modified>
</cp:coreProperties>
</file>