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670FE8BB" w14:textId="69AF3EFB" w:rsidR="0032732D" w:rsidRDefault="005F69B0" w:rsidP="0032732D">
      <w:pPr>
        <w:pStyle w:val="Prrafodelista"/>
        <w:widowControl w:val="0"/>
        <w:ind w:left="1560"/>
        <w:jc w:val="both"/>
        <w:rPr>
          <w:rFonts w:ascii="Arial" w:eastAsia="Batang" w:hAnsi="Arial" w:cs="Arial"/>
          <w:sz w:val="20"/>
          <w:szCs w:val="20"/>
        </w:rPr>
      </w:pPr>
      <w:r w:rsidRPr="005F69B0">
        <w:rPr>
          <w:rFonts w:ascii="Arial" w:eastAsia="Batang" w:hAnsi="Arial" w:cs="Arial"/>
          <w:sz w:val="20"/>
          <w:szCs w:val="20"/>
        </w:rPr>
        <w:t>El postor debe acreditar un monto facturado acumulado equivalente a S/ 30,000.00 (Treinta mil con 00/100 soles), por la venta de bienes iguales o similares al objeto de la convocatoria, durante los diez años anteriores a la fecha de la presentación de ofertas que se computaran desde la fecha de la conformidad o emisión del comprobante de pago, según corresponda.</w:t>
      </w:r>
      <w:r w:rsidR="0032732D" w:rsidRPr="0032732D">
        <w:rPr>
          <w:rFonts w:ascii="Arial" w:eastAsia="Batang" w:hAnsi="Arial" w:cs="Arial"/>
          <w:sz w:val="20"/>
          <w:szCs w:val="20"/>
        </w:rPr>
        <w:t xml:space="preserve"> </w:t>
      </w:r>
    </w:p>
    <w:p w14:paraId="4F7A7F37" w14:textId="77777777" w:rsidR="0032732D" w:rsidRDefault="0032732D" w:rsidP="0032732D">
      <w:pPr>
        <w:pStyle w:val="Prrafodelista"/>
        <w:widowControl w:val="0"/>
        <w:ind w:left="1560"/>
        <w:jc w:val="both"/>
        <w:rPr>
          <w:rFonts w:ascii="Arial" w:eastAsia="Batang" w:hAnsi="Arial" w:cs="Arial"/>
          <w:sz w:val="20"/>
          <w:szCs w:val="20"/>
        </w:rPr>
      </w:pPr>
    </w:p>
    <w:p w14:paraId="2F70E87E" w14:textId="68D50B8A" w:rsidR="0032732D" w:rsidRDefault="005F69B0" w:rsidP="0032732D">
      <w:pPr>
        <w:pStyle w:val="Prrafodelista"/>
        <w:widowControl w:val="0"/>
        <w:ind w:left="1560"/>
        <w:jc w:val="both"/>
        <w:rPr>
          <w:rFonts w:ascii="Arial" w:eastAsia="Batang" w:hAnsi="Arial" w:cs="Arial"/>
          <w:sz w:val="20"/>
          <w:szCs w:val="20"/>
        </w:rPr>
      </w:pPr>
      <w:r w:rsidRPr="005F69B0">
        <w:rPr>
          <w:rFonts w:ascii="Arial" w:eastAsia="Batang" w:hAnsi="Arial" w:cs="Arial"/>
          <w:sz w:val="20"/>
          <w:szCs w:val="20"/>
        </w:rPr>
        <w:t>En el caso de postores que declaren tener la condición de micro y pequeña empresa, se acredita una experiencia de S/ 10,000.00 (Diez mil con 00/100 soles),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w:t>
      </w:r>
      <w:r w:rsidR="0032732D" w:rsidRPr="0032732D">
        <w:rPr>
          <w:rFonts w:ascii="Arial" w:eastAsia="Batang" w:hAnsi="Arial" w:cs="Arial"/>
          <w:sz w:val="20"/>
          <w:szCs w:val="20"/>
        </w:rPr>
        <w:t xml:space="preserve"> </w:t>
      </w:r>
    </w:p>
    <w:p w14:paraId="59EEE2A9" w14:textId="77777777" w:rsidR="0032732D" w:rsidRDefault="0032732D" w:rsidP="0032732D">
      <w:pPr>
        <w:pStyle w:val="Prrafodelista"/>
        <w:widowControl w:val="0"/>
        <w:ind w:left="1560"/>
        <w:jc w:val="both"/>
        <w:rPr>
          <w:rFonts w:ascii="Arial" w:eastAsia="Batang" w:hAnsi="Arial" w:cs="Arial"/>
          <w:sz w:val="20"/>
          <w:szCs w:val="20"/>
        </w:rPr>
      </w:pPr>
    </w:p>
    <w:p w14:paraId="65781CD2" w14:textId="1E5815A8" w:rsidR="001D48D6" w:rsidRDefault="008577FB" w:rsidP="001D48D6">
      <w:pPr>
        <w:pStyle w:val="Prrafodelista"/>
        <w:widowControl w:val="0"/>
        <w:ind w:left="1560"/>
        <w:jc w:val="both"/>
        <w:rPr>
          <w:rFonts w:ascii="Arial" w:eastAsia="Batang" w:hAnsi="Arial" w:cs="Arial"/>
          <w:sz w:val="20"/>
          <w:szCs w:val="20"/>
        </w:rPr>
      </w:pPr>
      <w:r w:rsidRPr="008577FB">
        <w:rPr>
          <w:rFonts w:ascii="Arial" w:eastAsia="Batang" w:hAnsi="Arial" w:cs="Arial"/>
          <w:sz w:val="20"/>
          <w:szCs w:val="20"/>
        </w:rPr>
        <w:t>Se consideran bienes similares a los siguientes:</w:t>
      </w:r>
    </w:p>
    <w:p w14:paraId="46C38041" w14:textId="77777777" w:rsidR="008577FB" w:rsidRDefault="008577FB" w:rsidP="008577FB">
      <w:pPr>
        <w:pStyle w:val="Prrafodelista"/>
        <w:widowControl w:val="0"/>
        <w:ind w:left="1920"/>
        <w:jc w:val="both"/>
        <w:rPr>
          <w:rFonts w:ascii="Arial" w:eastAsia="Batang" w:hAnsi="Arial" w:cs="Arial"/>
          <w:sz w:val="20"/>
          <w:szCs w:val="20"/>
        </w:rPr>
      </w:pPr>
    </w:p>
    <w:p w14:paraId="72373368" w14:textId="384DC4D8" w:rsidR="008577FB" w:rsidRDefault="005F69B0" w:rsidP="008577FB">
      <w:pPr>
        <w:pStyle w:val="Prrafodelista"/>
        <w:widowControl w:val="0"/>
        <w:numPr>
          <w:ilvl w:val="0"/>
          <w:numId w:val="50"/>
        </w:numPr>
        <w:jc w:val="both"/>
        <w:rPr>
          <w:rFonts w:ascii="Arial" w:eastAsia="Batang" w:hAnsi="Arial" w:cs="Arial"/>
          <w:sz w:val="20"/>
          <w:szCs w:val="20"/>
        </w:rPr>
      </w:pPr>
      <w:r w:rsidRPr="005F69B0">
        <w:rPr>
          <w:rFonts w:ascii="Arial" w:eastAsia="Batang" w:hAnsi="Arial" w:cs="Arial"/>
          <w:sz w:val="20"/>
          <w:szCs w:val="20"/>
        </w:rPr>
        <w:t>Suscripción, renovación o provisión de licencias de PowerBuilder o equivalente</w:t>
      </w:r>
      <w:r w:rsidR="008577FB">
        <w:rPr>
          <w:rFonts w:ascii="Arial" w:eastAsia="Batang" w:hAnsi="Arial" w:cs="Arial"/>
          <w:sz w:val="20"/>
          <w:szCs w:val="20"/>
        </w:rPr>
        <w:t>.</w:t>
      </w:r>
    </w:p>
    <w:p w14:paraId="2A74E68B" w14:textId="77777777" w:rsidR="008577FB" w:rsidRPr="001D48D6" w:rsidRDefault="008577FB" w:rsidP="001D48D6">
      <w:pPr>
        <w:pStyle w:val="Prrafodelista"/>
        <w:widowControl w:val="0"/>
        <w:ind w:left="1560"/>
        <w:jc w:val="both"/>
        <w:rPr>
          <w:rFonts w:ascii="Arial" w:eastAsia="Batang"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31CAEE2B" w14:textId="77777777" w:rsidR="008577FB" w:rsidRDefault="008577FB" w:rsidP="0032732D">
      <w:pPr>
        <w:widowControl w:val="0"/>
        <w:ind w:left="1560"/>
        <w:jc w:val="both"/>
        <w:rPr>
          <w:rFonts w:ascii="Arial" w:eastAsia="Batang" w:hAnsi="Arial" w:cs="Arial"/>
          <w:sz w:val="20"/>
          <w:szCs w:val="20"/>
        </w:rPr>
      </w:pPr>
    </w:p>
    <w:p w14:paraId="0B0444A2" w14:textId="0A366F48" w:rsidR="0032732D" w:rsidRDefault="007A0AA9" w:rsidP="0032732D">
      <w:pPr>
        <w:widowControl w:val="0"/>
        <w:ind w:left="1560"/>
        <w:jc w:val="both"/>
        <w:rPr>
          <w:rFonts w:ascii="Arial" w:eastAsia="Batang" w:hAnsi="Arial" w:cs="Arial"/>
          <w:sz w:val="20"/>
          <w:szCs w:val="20"/>
        </w:rPr>
      </w:pPr>
      <w:r w:rsidRPr="007A0AA9">
        <w:rPr>
          <w:rFonts w:ascii="Arial" w:eastAsia="Batang" w:hAnsi="Arial" w:cs="Arial"/>
          <w:sz w:val="20"/>
          <w:szCs w:val="20"/>
        </w:rPr>
        <w:t xml:space="preserve">La experiencia del postor </w:t>
      </w:r>
      <w:r w:rsidR="0032732D" w:rsidRPr="0032732D">
        <w:rPr>
          <w:rFonts w:ascii="Arial" w:eastAsia="Batang" w:hAnsi="Arial" w:cs="Arial"/>
          <w:sz w:val="20"/>
          <w:szCs w:val="20"/>
        </w:rPr>
        <w:t xml:space="preserve">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compra con conformidad o constancia de prestación. </w:t>
      </w:r>
    </w:p>
    <w:p w14:paraId="000E9D37" w14:textId="77777777" w:rsidR="0032732D" w:rsidRDefault="0032732D" w:rsidP="0032732D">
      <w:pPr>
        <w:widowControl w:val="0"/>
        <w:ind w:left="1560"/>
        <w:jc w:val="both"/>
        <w:rPr>
          <w:rFonts w:ascii="Arial" w:eastAsia="Batang" w:hAnsi="Arial" w:cs="Arial"/>
          <w:sz w:val="20"/>
          <w:szCs w:val="20"/>
        </w:rPr>
      </w:pPr>
    </w:p>
    <w:p w14:paraId="5C7B07C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 </w:t>
      </w:r>
    </w:p>
    <w:p w14:paraId="23F074EE" w14:textId="77777777" w:rsidR="0032732D" w:rsidRDefault="0032732D" w:rsidP="0032732D">
      <w:pPr>
        <w:widowControl w:val="0"/>
        <w:ind w:left="1560"/>
        <w:jc w:val="both"/>
        <w:rPr>
          <w:rFonts w:ascii="Arial" w:hAnsi="Arial" w:cs="Arial"/>
          <w:color w:val="000000"/>
          <w:kern w:val="0"/>
          <w:sz w:val="20"/>
          <w:szCs w:val="20"/>
        </w:rPr>
      </w:pPr>
    </w:p>
    <w:p w14:paraId="66DBDC2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A9B91B8" w14:textId="77777777" w:rsidR="0032732D" w:rsidRDefault="0032732D" w:rsidP="0032732D">
      <w:pPr>
        <w:widowControl w:val="0"/>
        <w:ind w:left="1560"/>
        <w:jc w:val="both"/>
        <w:rPr>
          <w:rFonts w:ascii="Arial" w:hAnsi="Arial" w:cs="Arial"/>
          <w:color w:val="000000"/>
          <w:kern w:val="0"/>
          <w:sz w:val="20"/>
          <w:szCs w:val="20"/>
        </w:rPr>
      </w:pPr>
    </w:p>
    <w:p w14:paraId="784C68D0" w14:textId="5D3210D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w:t>
      </w:r>
      <w:r w:rsidRPr="0032732D">
        <w:rPr>
          <w:rFonts w:ascii="Arial" w:hAnsi="Arial" w:cs="Arial"/>
          <w:color w:val="000000"/>
          <w:kern w:val="0"/>
          <w:sz w:val="20"/>
          <w:szCs w:val="20"/>
        </w:rPr>
        <w:lastRenderedPageBreak/>
        <w:t xml:space="preserve">por reorganización societaria, debiendo acompañar la documentación sustentatoria correspondiente. </w:t>
      </w:r>
    </w:p>
    <w:p w14:paraId="7F012511" w14:textId="77777777" w:rsidR="0032732D" w:rsidRDefault="0032732D" w:rsidP="0032732D">
      <w:pPr>
        <w:widowControl w:val="0"/>
        <w:ind w:left="1560"/>
        <w:jc w:val="both"/>
        <w:rPr>
          <w:rFonts w:ascii="Arial" w:hAnsi="Arial" w:cs="Arial"/>
          <w:color w:val="000000"/>
          <w:kern w:val="0"/>
          <w:sz w:val="20"/>
          <w:szCs w:val="20"/>
        </w:rPr>
      </w:pPr>
    </w:p>
    <w:p w14:paraId="66CC45EC"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Si el postor acredita experiencia de otra persona jurídica como consecuencia de una reorganización societaria, debe presentar adicionalmente dicho Anexo.</w:t>
      </w:r>
      <w:r>
        <w:t xml:space="preserve"> </w:t>
      </w:r>
      <w:r w:rsidRPr="0032732D">
        <w:rPr>
          <w:rFonts w:ascii="Arial" w:hAnsi="Arial" w:cs="Arial"/>
          <w:color w:val="000000"/>
          <w:kern w:val="0"/>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2585912B" w14:textId="77777777" w:rsidR="0032732D" w:rsidRDefault="0032732D" w:rsidP="0032732D">
      <w:pPr>
        <w:widowControl w:val="0"/>
        <w:ind w:left="1560"/>
        <w:jc w:val="both"/>
        <w:rPr>
          <w:rFonts w:ascii="Arial" w:hAnsi="Arial" w:cs="Arial"/>
          <w:color w:val="000000"/>
          <w:kern w:val="0"/>
          <w:sz w:val="20"/>
          <w:szCs w:val="20"/>
        </w:rPr>
      </w:pPr>
    </w:p>
    <w:p w14:paraId="388E7583"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27895815" w14:textId="77777777" w:rsidR="0032732D" w:rsidRDefault="0032732D" w:rsidP="0032732D">
      <w:pPr>
        <w:widowControl w:val="0"/>
        <w:ind w:left="1560"/>
        <w:jc w:val="both"/>
        <w:rPr>
          <w:rFonts w:ascii="Arial" w:hAnsi="Arial" w:cs="Arial"/>
          <w:color w:val="000000"/>
          <w:kern w:val="0"/>
          <w:sz w:val="20"/>
          <w:szCs w:val="20"/>
        </w:rPr>
      </w:pPr>
    </w:p>
    <w:p w14:paraId="30CF8AD7" w14:textId="26487C18" w:rsidR="00B0492B" w:rsidRPr="0032732D" w:rsidRDefault="0032732D" w:rsidP="0032732D">
      <w:pPr>
        <w:widowControl w:val="0"/>
        <w:ind w:left="1560"/>
        <w:jc w:val="both"/>
        <w:rPr>
          <w:rFonts w:ascii="Arial" w:eastAsia="Batang" w:hAnsi="Arial" w:cs="Arial"/>
          <w:sz w:val="20"/>
          <w:szCs w:val="20"/>
        </w:rPr>
      </w:pPr>
      <w:r w:rsidRPr="0032732D">
        <w:rPr>
          <w:rFonts w:ascii="Arial" w:hAnsi="Arial" w:cs="Arial"/>
          <w:color w:val="000000"/>
          <w:kern w:val="0"/>
          <w:sz w:val="20"/>
          <w:szCs w:val="20"/>
        </w:rPr>
        <w:t>Sin perjuicio de lo anterior, los postores deben llenar y presentar el Anexo referido a la Experiencia del Postor en la Especialidad.</w:t>
      </w:r>
    </w:p>
    <w:p w14:paraId="639FC718" w14:textId="77777777" w:rsidR="00B0492B" w:rsidRPr="00B0492B" w:rsidRDefault="00B0492B" w:rsidP="00B0492B">
      <w:pPr>
        <w:widowControl w:val="0"/>
        <w:ind w:left="1560"/>
        <w:jc w:val="both"/>
        <w:rPr>
          <w:rFonts w:ascii="Arial" w:hAnsi="Arial" w:cs="Arial"/>
          <w:color w:val="000000"/>
          <w:kern w:val="0"/>
          <w:sz w:val="20"/>
          <w:szCs w:val="20"/>
        </w:rPr>
      </w:pPr>
    </w:p>
    <w:bookmarkEnd w:id="0"/>
    <w:p w14:paraId="17803ECA" w14:textId="77777777" w:rsidR="00AA1A09" w:rsidRPr="00591AE4" w:rsidRDefault="00AA1A09" w:rsidP="00591AE4">
      <w:pPr>
        <w:widowControl w:val="0"/>
        <w:jc w:val="both"/>
        <w:rPr>
          <w:rFonts w:ascii="Arial" w:hAnsi="Arial" w:cs="Arial"/>
          <w:color w:val="000000"/>
          <w:kern w:val="0"/>
          <w:sz w:val="18"/>
          <w:szCs w:val="18"/>
        </w:rPr>
      </w:pPr>
    </w:p>
    <w:p w14:paraId="47C5AD60" w14:textId="77777777" w:rsidR="009A52FC" w:rsidRDefault="009A52FC" w:rsidP="005978AE">
      <w:pPr>
        <w:pStyle w:val="Prrafodelista"/>
        <w:widowControl w:val="0"/>
        <w:ind w:left="1134"/>
        <w:jc w:val="both"/>
        <w:rPr>
          <w:rFonts w:ascii="Arial" w:hAnsi="Arial" w:cs="Arial"/>
          <w:b/>
          <w:bCs/>
          <w:sz w:val="20"/>
          <w:szCs w:val="20"/>
          <w:lang w:val="es-ES"/>
        </w:rPr>
      </w:pPr>
    </w:p>
    <w:p w14:paraId="143162A2" w14:textId="77777777" w:rsidR="00B0492B" w:rsidRDefault="00B0492B" w:rsidP="005978AE">
      <w:pPr>
        <w:pStyle w:val="Prrafodelista"/>
        <w:widowControl w:val="0"/>
        <w:ind w:left="1134"/>
        <w:jc w:val="both"/>
        <w:rPr>
          <w:rFonts w:ascii="Arial" w:hAnsi="Arial" w:cs="Arial"/>
          <w:b/>
          <w:bCs/>
          <w:sz w:val="20"/>
          <w:szCs w:val="20"/>
          <w:lang w:val="es-ES"/>
        </w:rPr>
      </w:pPr>
    </w:p>
    <w:p w14:paraId="621D73B0" w14:textId="77777777" w:rsidR="00B0492B" w:rsidRDefault="00B0492B" w:rsidP="005978AE">
      <w:pPr>
        <w:pStyle w:val="Prrafodelista"/>
        <w:widowControl w:val="0"/>
        <w:ind w:left="1134"/>
        <w:jc w:val="both"/>
        <w:rPr>
          <w:rFonts w:ascii="Arial" w:hAnsi="Arial" w:cs="Arial"/>
          <w:b/>
          <w:bCs/>
          <w:sz w:val="20"/>
          <w:szCs w:val="20"/>
          <w:lang w:val="es-ES"/>
        </w:rPr>
      </w:pPr>
    </w:p>
    <w:p w14:paraId="6028957B" w14:textId="77777777" w:rsidR="00B0492B" w:rsidRDefault="00B0492B" w:rsidP="005978AE">
      <w:pPr>
        <w:pStyle w:val="Prrafodelista"/>
        <w:widowControl w:val="0"/>
        <w:ind w:left="1134"/>
        <w:jc w:val="both"/>
        <w:rPr>
          <w:rFonts w:ascii="Arial" w:hAnsi="Arial" w:cs="Arial"/>
          <w:b/>
          <w:bCs/>
          <w:sz w:val="20"/>
          <w:szCs w:val="20"/>
          <w:lang w:val="es-ES"/>
        </w:rPr>
      </w:pPr>
    </w:p>
    <w:p w14:paraId="3ACCCE33" w14:textId="77777777" w:rsidR="00B0492B" w:rsidRDefault="00B0492B" w:rsidP="005978AE">
      <w:pPr>
        <w:pStyle w:val="Prrafodelista"/>
        <w:widowControl w:val="0"/>
        <w:ind w:left="1134"/>
        <w:jc w:val="both"/>
        <w:rPr>
          <w:rFonts w:ascii="Arial" w:hAnsi="Arial" w:cs="Arial"/>
          <w:b/>
          <w:bCs/>
          <w:sz w:val="20"/>
          <w:szCs w:val="20"/>
          <w:lang w:val="es-ES"/>
        </w:rPr>
      </w:pPr>
    </w:p>
    <w:p w14:paraId="096A16C3" w14:textId="77777777" w:rsidR="00B0492B" w:rsidRDefault="00B0492B" w:rsidP="005978AE">
      <w:pPr>
        <w:pStyle w:val="Prrafodelista"/>
        <w:widowControl w:val="0"/>
        <w:ind w:left="1134"/>
        <w:jc w:val="both"/>
        <w:rPr>
          <w:rFonts w:ascii="Arial" w:hAnsi="Arial" w:cs="Arial"/>
          <w:b/>
          <w:bCs/>
          <w:sz w:val="20"/>
          <w:szCs w:val="20"/>
          <w:lang w:val="es-ES"/>
        </w:rPr>
      </w:pPr>
    </w:p>
    <w:p w14:paraId="50E54E1E" w14:textId="77777777" w:rsidR="00B0492B" w:rsidRDefault="00B0492B" w:rsidP="005978AE">
      <w:pPr>
        <w:pStyle w:val="Prrafodelista"/>
        <w:widowControl w:val="0"/>
        <w:ind w:left="1134"/>
        <w:jc w:val="both"/>
        <w:rPr>
          <w:rFonts w:ascii="Arial" w:hAnsi="Arial" w:cs="Arial"/>
          <w:b/>
          <w:bCs/>
          <w:sz w:val="20"/>
          <w:szCs w:val="20"/>
          <w:lang w:val="es-ES"/>
        </w:rPr>
      </w:pPr>
    </w:p>
    <w:p w14:paraId="04C75318" w14:textId="77777777" w:rsidR="00B0492B" w:rsidRDefault="00B0492B" w:rsidP="005978AE">
      <w:pPr>
        <w:pStyle w:val="Prrafodelista"/>
        <w:widowControl w:val="0"/>
        <w:ind w:left="1134"/>
        <w:jc w:val="both"/>
        <w:rPr>
          <w:rFonts w:ascii="Arial" w:hAnsi="Arial" w:cs="Arial"/>
          <w:b/>
          <w:bCs/>
          <w:sz w:val="20"/>
          <w:szCs w:val="20"/>
          <w:lang w:val="es-ES"/>
        </w:rPr>
      </w:pPr>
    </w:p>
    <w:p w14:paraId="30E6D8A6" w14:textId="77777777" w:rsidR="00B0492B" w:rsidRDefault="00B0492B" w:rsidP="005978AE">
      <w:pPr>
        <w:pStyle w:val="Prrafodelista"/>
        <w:widowControl w:val="0"/>
        <w:ind w:left="1134"/>
        <w:jc w:val="both"/>
        <w:rPr>
          <w:rFonts w:ascii="Arial" w:hAnsi="Arial" w:cs="Arial"/>
          <w:b/>
          <w:bCs/>
          <w:sz w:val="20"/>
          <w:szCs w:val="20"/>
          <w:lang w:val="es-ES"/>
        </w:rPr>
      </w:pPr>
    </w:p>
    <w:p w14:paraId="092F28BE" w14:textId="77777777" w:rsidR="00B0492B" w:rsidRDefault="00B0492B" w:rsidP="005978AE">
      <w:pPr>
        <w:pStyle w:val="Prrafodelista"/>
        <w:widowControl w:val="0"/>
        <w:ind w:left="1134"/>
        <w:jc w:val="both"/>
        <w:rPr>
          <w:rFonts w:ascii="Arial" w:hAnsi="Arial" w:cs="Arial"/>
          <w:b/>
          <w:bCs/>
          <w:sz w:val="20"/>
          <w:szCs w:val="20"/>
          <w:lang w:val="es-ES"/>
        </w:rPr>
      </w:pPr>
    </w:p>
    <w:p w14:paraId="73B2A99A" w14:textId="77777777" w:rsidR="00B0492B" w:rsidRDefault="00B0492B" w:rsidP="005978AE">
      <w:pPr>
        <w:pStyle w:val="Prrafodelista"/>
        <w:widowControl w:val="0"/>
        <w:ind w:left="1134"/>
        <w:jc w:val="both"/>
        <w:rPr>
          <w:rFonts w:ascii="Arial" w:hAnsi="Arial" w:cs="Arial"/>
          <w:b/>
          <w:bCs/>
          <w:sz w:val="20"/>
          <w:szCs w:val="20"/>
          <w:lang w:val="es-ES"/>
        </w:rPr>
      </w:pPr>
    </w:p>
    <w:p w14:paraId="245199A9" w14:textId="77777777" w:rsidR="00B0492B" w:rsidRDefault="00B0492B" w:rsidP="005978AE">
      <w:pPr>
        <w:pStyle w:val="Prrafodelista"/>
        <w:widowControl w:val="0"/>
        <w:ind w:left="1134"/>
        <w:jc w:val="both"/>
        <w:rPr>
          <w:rFonts w:ascii="Arial" w:hAnsi="Arial" w:cs="Arial"/>
          <w:b/>
          <w:bCs/>
          <w:sz w:val="20"/>
          <w:szCs w:val="20"/>
          <w:lang w:val="es-ES"/>
        </w:rPr>
      </w:pPr>
    </w:p>
    <w:p w14:paraId="09C27F54" w14:textId="77777777" w:rsidR="00B0492B" w:rsidRDefault="00B0492B" w:rsidP="005978AE">
      <w:pPr>
        <w:pStyle w:val="Prrafodelista"/>
        <w:widowControl w:val="0"/>
        <w:ind w:left="1134"/>
        <w:jc w:val="both"/>
        <w:rPr>
          <w:rFonts w:ascii="Arial" w:hAnsi="Arial" w:cs="Arial"/>
          <w:b/>
          <w:bCs/>
          <w:sz w:val="20"/>
          <w:szCs w:val="20"/>
          <w:lang w:val="es-ES"/>
        </w:rPr>
      </w:pPr>
    </w:p>
    <w:p w14:paraId="3782F481" w14:textId="77777777" w:rsidR="00B0492B" w:rsidRDefault="00B0492B" w:rsidP="005978AE">
      <w:pPr>
        <w:pStyle w:val="Prrafodelista"/>
        <w:widowControl w:val="0"/>
        <w:ind w:left="1134"/>
        <w:jc w:val="both"/>
        <w:rPr>
          <w:rFonts w:ascii="Arial" w:hAnsi="Arial" w:cs="Arial"/>
          <w:b/>
          <w:bCs/>
          <w:sz w:val="20"/>
          <w:szCs w:val="20"/>
          <w:lang w:val="es-ES"/>
        </w:rPr>
      </w:pPr>
    </w:p>
    <w:p w14:paraId="0D79AB5E" w14:textId="77777777" w:rsidR="00B0492B" w:rsidRDefault="00B0492B" w:rsidP="005978AE">
      <w:pPr>
        <w:pStyle w:val="Prrafodelista"/>
        <w:widowControl w:val="0"/>
        <w:ind w:left="1134"/>
        <w:jc w:val="both"/>
        <w:rPr>
          <w:rFonts w:ascii="Arial" w:hAnsi="Arial" w:cs="Arial"/>
          <w:b/>
          <w:bCs/>
          <w:sz w:val="20"/>
          <w:szCs w:val="20"/>
          <w:lang w:val="es-ES"/>
        </w:rPr>
      </w:pPr>
    </w:p>
    <w:p w14:paraId="6A177852" w14:textId="77777777" w:rsidR="00B0492B" w:rsidRDefault="00B0492B" w:rsidP="005978AE">
      <w:pPr>
        <w:pStyle w:val="Prrafodelista"/>
        <w:widowControl w:val="0"/>
        <w:ind w:left="1134"/>
        <w:jc w:val="both"/>
        <w:rPr>
          <w:rFonts w:ascii="Arial" w:hAnsi="Arial" w:cs="Arial"/>
          <w:b/>
          <w:bCs/>
          <w:sz w:val="20"/>
          <w:szCs w:val="20"/>
          <w:lang w:val="es-ES"/>
        </w:rPr>
      </w:pPr>
    </w:p>
    <w:p w14:paraId="5ACACFA1" w14:textId="77777777" w:rsidR="00B0492B" w:rsidRDefault="00B0492B" w:rsidP="005978AE">
      <w:pPr>
        <w:pStyle w:val="Prrafodelista"/>
        <w:widowControl w:val="0"/>
        <w:ind w:left="1134"/>
        <w:jc w:val="both"/>
        <w:rPr>
          <w:rFonts w:ascii="Arial" w:hAnsi="Arial" w:cs="Arial"/>
          <w:b/>
          <w:bCs/>
          <w:sz w:val="20"/>
          <w:szCs w:val="20"/>
          <w:lang w:val="es-ES"/>
        </w:rPr>
      </w:pPr>
    </w:p>
    <w:p w14:paraId="68D0AB67" w14:textId="77777777" w:rsidR="00B0492B" w:rsidRDefault="00B0492B" w:rsidP="005978AE">
      <w:pPr>
        <w:pStyle w:val="Prrafodelista"/>
        <w:widowControl w:val="0"/>
        <w:ind w:left="1134"/>
        <w:jc w:val="both"/>
        <w:rPr>
          <w:rFonts w:ascii="Arial" w:hAnsi="Arial" w:cs="Arial"/>
          <w:b/>
          <w:bCs/>
          <w:sz w:val="20"/>
          <w:szCs w:val="20"/>
          <w:lang w:val="es-ES"/>
        </w:rPr>
      </w:pPr>
    </w:p>
    <w:p w14:paraId="1902FE3A" w14:textId="77777777" w:rsidR="00B0492B" w:rsidRDefault="00B0492B" w:rsidP="005978AE">
      <w:pPr>
        <w:pStyle w:val="Prrafodelista"/>
        <w:widowControl w:val="0"/>
        <w:ind w:left="1134"/>
        <w:jc w:val="both"/>
        <w:rPr>
          <w:rFonts w:ascii="Arial" w:hAnsi="Arial" w:cs="Arial"/>
          <w:b/>
          <w:bCs/>
          <w:sz w:val="20"/>
          <w:szCs w:val="20"/>
          <w:lang w:val="es-ES"/>
        </w:rPr>
      </w:pPr>
    </w:p>
    <w:p w14:paraId="78F4F629" w14:textId="77777777" w:rsidR="00B0492B" w:rsidRDefault="00B0492B" w:rsidP="005978AE">
      <w:pPr>
        <w:pStyle w:val="Prrafodelista"/>
        <w:widowControl w:val="0"/>
        <w:ind w:left="1134"/>
        <w:jc w:val="both"/>
        <w:rPr>
          <w:rFonts w:ascii="Arial" w:hAnsi="Arial" w:cs="Arial"/>
          <w:b/>
          <w:bCs/>
          <w:sz w:val="20"/>
          <w:szCs w:val="20"/>
          <w:lang w:val="es-ES"/>
        </w:rPr>
      </w:pPr>
    </w:p>
    <w:p w14:paraId="20967486" w14:textId="77777777" w:rsidR="00B0492B" w:rsidRDefault="00B0492B" w:rsidP="005978AE">
      <w:pPr>
        <w:pStyle w:val="Prrafodelista"/>
        <w:widowControl w:val="0"/>
        <w:ind w:left="1134"/>
        <w:jc w:val="both"/>
        <w:rPr>
          <w:rFonts w:ascii="Arial" w:hAnsi="Arial" w:cs="Arial"/>
          <w:b/>
          <w:bCs/>
          <w:sz w:val="20"/>
          <w:szCs w:val="20"/>
          <w:lang w:val="es-ES"/>
        </w:rPr>
      </w:pPr>
    </w:p>
    <w:p w14:paraId="0BCF10EB" w14:textId="77777777" w:rsidR="00B0492B" w:rsidRDefault="00B0492B" w:rsidP="005978AE">
      <w:pPr>
        <w:pStyle w:val="Prrafodelista"/>
        <w:widowControl w:val="0"/>
        <w:ind w:left="1134"/>
        <w:jc w:val="both"/>
        <w:rPr>
          <w:rFonts w:ascii="Arial" w:hAnsi="Arial" w:cs="Arial"/>
          <w:b/>
          <w:bCs/>
          <w:sz w:val="20"/>
          <w:szCs w:val="20"/>
          <w:lang w:val="es-ES"/>
        </w:rPr>
      </w:pPr>
    </w:p>
    <w:p w14:paraId="2E8F332B" w14:textId="77777777" w:rsidR="00B0492B" w:rsidRDefault="00B0492B" w:rsidP="005978AE">
      <w:pPr>
        <w:pStyle w:val="Prrafodelista"/>
        <w:widowControl w:val="0"/>
        <w:ind w:left="1134"/>
        <w:jc w:val="both"/>
        <w:rPr>
          <w:rFonts w:ascii="Arial" w:hAnsi="Arial" w:cs="Arial"/>
          <w:b/>
          <w:bCs/>
          <w:sz w:val="20"/>
          <w:szCs w:val="20"/>
          <w:lang w:val="es-ES"/>
        </w:rPr>
      </w:pPr>
    </w:p>
    <w:p w14:paraId="1E1D1B4C" w14:textId="77777777" w:rsidR="00B0492B" w:rsidRDefault="00B0492B" w:rsidP="005978AE">
      <w:pPr>
        <w:pStyle w:val="Prrafodelista"/>
        <w:widowControl w:val="0"/>
        <w:ind w:left="1134"/>
        <w:jc w:val="both"/>
        <w:rPr>
          <w:rFonts w:ascii="Arial" w:hAnsi="Arial" w:cs="Arial"/>
          <w:sz w:val="20"/>
          <w:szCs w:val="20"/>
        </w:rPr>
      </w:pPr>
    </w:p>
    <w:p w14:paraId="5D8997A6" w14:textId="77777777" w:rsidR="009A52FC" w:rsidRDefault="009A52FC" w:rsidP="005978AE">
      <w:pPr>
        <w:pStyle w:val="Prrafodelista"/>
        <w:widowControl w:val="0"/>
        <w:ind w:left="1134"/>
        <w:jc w:val="both"/>
        <w:rPr>
          <w:rFonts w:ascii="Arial" w:hAnsi="Arial" w:cs="Arial"/>
          <w:sz w:val="20"/>
          <w:szCs w:val="20"/>
        </w:rPr>
      </w:pPr>
    </w:p>
    <w:p w14:paraId="4440CBEF" w14:textId="77777777" w:rsidR="009A52FC" w:rsidRDefault="009A52FC" w:rsidP="005978AE">
      <w:pPr>
        <w:pStyle w:val="Prrafodelista"/>
        <w:widowControl w:val="0"/>
        <w:ind w:left="1134"/>
        <w:jc w:val="both"/>
        <w:rPr>
          <w:rFonts w:ascii="Arial" w:hAnsi="Arial" w:cs="Arial"/>
          <w:sz w:val="20"/>
          <w:szCs w:val="20"/>
        </w:rPr>
      </w:pPr>
    </w:p>
    <w:p w14:paraId="1894B300" w14:textId="77777777" w:rsidR="009A52FC" w:rsidRDefault="009A52FC" w:rsidP="005978AE">
      <w:pPr>
        <w:pStyle w:val="Prrafodelista"/>
        <w:widowControl w:val="0"/>
        <w:ind w:left="1134"/>
        <w:jc w:val="both"/>
        <w:rPr>
          <w:rFonts w:ascii="Arial" w:hAnsi="Arial" w:cs="Arial"/>
          <w:sz w:val="20"/>
          <w:szCs w:val="20"/>
        </w:rPr>
      </w:pPr>
    </w:p>
    <w:p w14:paraId="77B09863" w14:textId="77777777" w:rsidR="009A52FC" w:rsidRDefault="009A52FC" w:rsidP="005978AE">
      <w:pPr>
        <w:pStyle w:val="Prrafodelista"/>
        <w:widowControl w:val="0"/>
        <w:ind w:left="1134"/>
        <w:jc w:val="both"/>
        <w:rPr>
          <w:rFonts w:ascii="Arial" w:hAnsi="Arial" w:cs="Arial"/>
          <w:sz w:val="20"/>
          <w:szCs w:val="20"/>
        </w:rPr>
      </w:pPr>
    </w:p>
    <w:p w14:paraId="588E30E3" w14:textId="77777777" w:rsidR="009A52FC" w:rsidRDefault="009A52FC" w:rsidP="005978AE">
      <w:pPr>
        <w:pStyle w:val="Prrafodelista"/>
        <w:widowControl w:val="0"/>
        <w:ind w:left="1134"/>
        <w:jc w:val="both"/>
        <w:rPr>
          <w:rFonts w:ascii="Arial" w:hAnsi="Arial" w:cs="Arial"/>
          <w:sz w:val="20"/>
          <w:szCs w:val="20"/>
        </w:rPr>
      </w:pPr>
    </w:p>
    <w:p w14:paraId="412F779F" w14:textId="77777777" w:rsidR="009A52FC" w:rsidRDefault="009A52FC" w:rsidP="005978AE">
      <w:pPr>
        <w:pStyle w:val="Prrafodelista"/>
        <w:widowControl w:val="0"/>
        <w:ind w:left="1134"/>
        <w:jc w:val="both"/>
        <w:rPr>
          <w:rFonts w:ascii="Arial" w:hAnsi="Arial" w:cs="Arial"/>
          <w:sz w:val="20"/>
          <w:szCs w:val="20"/>
        </w:rPr>
      </w:pPr>
    </w:p>
    <w:p w14:paraId="6958A3BB" w14:textId="77777777" w:rsidR="009A52FC" w:rsidRDefault="009A52FC" w:rsidP="005978AE">
      <w:pPr>
        <w:pStyle w:val="Prrafodelista"/>
        <w:widowControl w:val="0"/>
        <w:ind w:left="1134"/>
        <w:jc w:val="both"/>
        <w:rPr>
          <w:rFonts w:ascii="Arial" w:hAnsi="Arial" w:cs="Arial"/>
          <w:sz w:val="20"/>
          <w:szCs w:val="20"/>
        </w:rPr>
      </w:pPr>
    </w:p>
    <w:p w14:paraId="501A83EF" w14:textId="77777777" w:rsidR="009A52FC" w:rsidRDefault="009A52FC" w:rsidP="005978AE">
      <w:pPr>
        <w:pStyle w:val="Prrafodelista"/>
        <w:widowControl w:val="0"/>
        <w:ind w:left="1134"/>
        <w:jc w:val="both"/>
        <w:rPr>
          <w:rFonts w:ascii="Arial" w:hAnsi="Arial" w:cs="Arial"/>
          <w:sz w:val="20"/>
          <w:szCs w:val="20"/>
        </w:rPr>
      </w:pPr>
    </w:p>
    <w:p w14:paraId="6B7DB292" w14:textId="77777777" w:rsidR="009A52FC" w:rsidRDefault="009A52FC" w:rsidP="005978AE">
      <w:pPr>
        <w:pStyle w:val="Prrafodelista"/>
        <w:widowControl w:val="0"/>
        <w:ind w:left="1134"/>
        <w:jc w:val="both"/>
        <w:rPr>
          <w:rFonts w:ascii="Arial" w:hAnsi="Arial" w:cs="Arial"/>
          <w:sz w:val="20"/>
          <w:szCs w:val="20"/>
        </w:rPr>
      </w:pPr>
    </w:p>
    <w:p w14:paraId="234E4657" w14:textId="77777777" w:rsidR="009A52FC" w:rsidRDefault="009A52FC" w:rsidP="005978AE">
      <w:pPr>
        <w:pStyle w:val="Prrafodelista"/>
        <w:widowControl w:val="0"/>
        <w:ind w:left="1134"/>
        <w:jc w:val="both"/>
        <w:rPr>
          <w:rFonts w:ascii="Arial" w:hAnsi="Arial" w:cs="Arial"/>
          <w:sz w:val="20"/>
          <w:szCs w:val="20"/>
        </w:rPr>
      </w:pPr>
    </w:p>
    <w:p w14:paraId="0460965C" w14:textId="77777777" w:rsidR="009A52FC" w:rsidRDefault="009A52FC" w:rsidP="005978AE">
      <w:pPr>
        <w:pStyle w:val="Prrafodelista"/>
        <w:widowControl w:val="0"/>
        <w:ind w:left="1134"/>
        <w:jc w:val="both"/>
        <w:rPr>
          <w:rFonts w:ascii="Arial" w:hAnsi="Arial" w:cs="Arial"/>
          <w:sz w:val="20"/>
          <w:szCs w:val="20"/>
        </w:rPr>
      </w:pPr>
    </w:p>
    <w:p w14:paraId="0D67DD19" w14:textId="77777777" w:rsidR="009A52FC" w:rsidRDefault="009A52FC" w:rsidP="005978AE">
      <w:pPr>
        <w:pStyle w:val="Prrafodelista"/>
        <w:widowControl w:val="0"/>
        <w:ind w:left="1134"/>
        <w:jc w:val="both"/>
        <w:rPr>
          <w:rFonts w:ascii="Arial" w:hAnsi="Arial" w:cs="Arial"/>
          <w:sz w:val="20"/>
          <w:szCs w:val="20"/>
        </w:rPr>
      </w:pPr>
    </w:p>
    <w:p w14:paraId="7880D155" w14:textId="77777777" w:rsidR="009A52FC" w:rsidRDefault="009A52FC" w:rsidP="005978AE">
      <w:pPr>
        <w:pStyle w:val="Prrafodelista"/>
        <w:widowControl w:val="0"/>
        <w:ind w:left="1134"/>
        <w:jc w:val="both"/>
        <w:rPr>
          <w:rFonts w:ascii="Arial" w:hAnsi="Arial" w:cs="Arial"/>
          <w:sz w:val="20"/>
          <w:szCs w:val="20"/>
        </w:rPr>
      </w:pPr>
    </w:p>
    <w:p w14:paraId="4E8CB397" w14:textId="77777777" w:rsidR="00B0492B" w:rsidRDefault="00B0492B" w:rsidP="005978AE">
      <w:pPr>
        <w:widowControl w:val="0"/>
        <w:jc w:val="center"/>
        <w:rPr>
          <w:rFonts w:ascii="Arial" w:hAnsi="Arial" w:cs="Arial"/>
          <w:b/>
          <w:bCs/>
          <w:sz w:val="20"/>
          <w:szCs w:val="20"/>
          <w:lang w:val="es-ES"/>
        </w:rPr>
      </w:pPr>
    </w:p>
    <w:p w14:paraId="4725E1E1" w14:textId="77777777" w:rsidR="008577FB" w:rsidRDefault="008577FB" w:rsidP="005978AE">
      <w:pPr>
        <w:widowControl w:val="0"/>
        <w:jc w:val="center"/>
        <w:rPr>
          <w:rFonts w:ascii="Arial" w:hAnsi="Arial" w:cs="Arial"/>
          <w:b/>
          <w:bCs/>
          <w:sz w:val="20"/>
          <w:szCs w:val="20"/>
          <w:lang w:val="es-ES"/>
        </w:rPr>
      </w:pPr>
    </w:p>
    <w:p w14:paraId="54E8D9C8" w14:textId="77777777" w:rsidR="00B0492B" w:rsidRDefault="00B0492B"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bookmarkEnd w:id="1"/>
    </w:p>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BF371" w14:textId="77777777" w:rsidR="00871240" w:rsidRDefault="00871240" w:rsidP="004C1215">
      <w:r>
        <w:separator/>
      </w:r>
    </w:p>
  </w:endnote>
  <w:endnote w:type="continuationSeparator" w:id="0">
    <w:p w14:paraId="7A8DAFB3" w14:textId="77777777" w:rsidR="00871240" w:rsidRDefault="00871240"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13192" w14:textId="77777777" w:rsidR="00871240" w:rsidRDefault="00871240" w:rsidP="004C1215">
      <w:r>
        <w:separator/>
      </w:r>
    </w:p>
  </w:footnote>
  <w:footnote w:type="continuationSeparator" w:id="0">
    <w:p w14:paraId="02669055" w14:textId="77777777" w:rsidR="00871240" w:rsidRDefault="00871240"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B96"/>
    <w:multiLevelType w:val="hybridMultilevel"/>
    <w:tmpl w:val="3D82EE7A"/>
    <w:lvl w:ilvl="0" w:tplc="535A3268">
      <w:numFmt w:val="bullet"/>
      <w:lvlText w:val="-"/>
      <w:lvlJc w:val="left"/>
      <w:pPr>
        <w:ind w:left="1920" w:hanging="360"/>
      </w:pPr>
      <w:rPr>
        <w:rFonts w:ascii="Arial" w:eastAsia="Batang"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5"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1"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2"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3"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6"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7"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3"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7"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8"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9"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2"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4"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5"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2"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7"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8"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9"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6"/>
  </w:num>
  <w:num w:numId="2" w16cid:durableId="602148323">
    <w:abstractNumId w:val="39"/>
  </w:num>
  <w:num w:numId="3" w16cid:durableId="637075575">
    <w:abstractNumId w:val="47"/>
  </w:num>
  <w:num w:numId="4" w16cid:durableId="395009985">
    <w:abstractNumId w:val="23"/>
  </w:num>
  <w:num w:numId="5" w16cid:durableId="1882553923">
    <w:abstractNumId w:val="45"/>
  </w:num>
  <w:num w:numId="6" w16cid:durableId="236987123">
    <w:abstractNumId w:val="38"/>
  </w:num>
  <w:num w:numId="7" w16cid:durableId="686372952">
    <w:abstractNumId w:val="40"/>
  </w:num>
  <w:num w:numId="8" w16cid:durableId="1234122166">
    <w:abstractNumId w:val="21"/>
  </w:num>
  <w:num w:numId="9" w16cid:durableId="17652271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7"/>
  </w:num>
  <w:num w:numId="12" w16cid:durableId="1088038439">
    <w:abstractNumId w:val="49"/>
  </w:num>
  <w:num w:numId="13" w16cid:durableId="1044913797">
    <w:abstractNumId w:val="44"/>
  </w:num>
  <w:num w:numId="14" w16cid:durableId="587885041">
    <w:abstractNumId w:val="29"/>
  </w:num>
  <w:num w:numId="15" w16cid:durableId="1181044718">
    <w:abstractNumId w:val="17"/>
  </w:num>
  <w:num w:numId="16" w16cid:durableId="361636798">
    <w:abstractNumId w:val="46"/>
  </w:num>
  <w:num w:numId="17" w16cid:durableId="3750596">
    <w:abstractNumId w:val="14"/>
  </w:num>
  <w:num w:numId="18" w16cid:durableId="1118838083">
    <w:abstractNumId w:val="43"/>
  </w:num>
  <w:num w:numId="19" w16cid:durableId="474294162">
    <w:abstractNumId w:val="42"/>
  </w:num>
  <w:num w:numId="20" w16cid:durableId="1942757989">
    <w:abstractNumId w:val="10"/>
  </w:num>
  <w:num w:numId="21" w16cid:durableId="1763912609">
    <w:abstractNumId w:val="15"/>
  </w:num>
  <w:num w:numId="22" w16cid:durableId="318311189">
    <w:abstractNumId w:val="35"/>
  </w:num>
  <w:num w:numId="23" w16cid:durableId="576674168">
    <w:abstractNumId w:val="5"/>
  </w:num>
  <w:num w:numId="24" w16cid:durableId="155457251">
    <w:abstractNumId w:val="27"/>
  </w:num>
  <w:num w:numId="25" w16cid:durableId="1558709558">
    <w:abstractNumId w:val="11"/>
  </w:num>
  <w:num w:numId="26" w16cid:durableId="462961493">
    <w:abstractNumId w:val="20"/>
  </w:num>
  <w:num w:numId="27" w16cid:durableId="334457232">
    <w:abstractNumId w:val="7"/>
  </w:num>
  <w:num w:numId="28" w16cid:durableId="413669478">
    <w:abstractNumId w:val="24"/>
  </w:num>
  <w:num w:numId="29" w16cid:durableId="547110682">
    <w:abstractNumId w:val="34"/>
  </w:num>
  <w:num w:numId="30" w16cid:durableId="1095636650">
    <w:abstractNumId w:val="28"/>
  </w:num>
  <w:num w:numId="31" w16cid:durableId="1291128170">
    <w:abstractNumId w:val="18"/>
  </w:num>
  <w:num w:numId="32" w16cid:durableId="502430372">
    <w:abstractNumId w:val="3"/>
  </w:num>
  <w:num w:numId="33" w16cid:durableId="1197280654">
    <w:abstractNumId w:val="26"/>
  </w:num>
  <w:num w:numId="34" w16cid:durableId="845097914">
    <w:abstractNumId w:val="33"/>
  </w:num>
  <w:num w:numId="35" w16cid:durableId="282617163">
    <w:abstractNumId w:val="2"/>
  </w:num>
  <w:num w:numId="36" w16cid:durableId="1775781492">
    <w:abstractNumId w:val="41"/>
  </w:num>
  <w:num w:numId="37" w16cid:durableId="815806353">
    <w:abstractNumId w:val="48"/>
  </w:num>
  <w:num w:numId="38" w16cid:durableId="325204532">
    <w:abstractNumId w:val="8"/>
  </w:num>
  <w:num w:numId="39" w16cid:durableId="1895770390">
    <w:abstractNumId w:val="25"/>
  </w:num>
  <w:num w:numId="40" w16cid:durableId="372122131">
    <w:abstractNumId w:val="9"/>
  </w:num>
  <w:num w:numId="41" w16cid:durableId="246236221">
    <w:abstractNumId w:val="6"/>
  </w:num>
  <w:num w:numId="42" w16cid:durableId="346639342">
    <w:abstractNumId w:val="36"/>
  </w:num>
  <w:num w:numId="43" w16cid:durableId="102305990">
    <w:abstractNumId w:val="12"/>
  </w:num>
  <w:num w:numId="44" w16cid:durableId="599265588">
    <w:abstractNumId w:val="4"/>
  </w:num>
  <w:num w:numId="45" w16cid:durableId="265814451">
    <w:abstractNumId w:val="1"/>
  </w:num>
  <w:num w:numId="46" w16cid:durableId="95448122">
    <w:abstractNumId w:val="22"/>
  </w:num>
  <w:num w:numId="47" w16cid:durableId="890728088">
    <w:abstractNumId w:val="13"/>
  </w:num>
  <w:num w:numId="48" w16cid:durableId="268509416">
    <w:abstractNumId w:val="30"/>
  </w:num>
  <w:num w:numId="49" w16cid:durableId="219563683">
    <w:abstractNumId w:val="31"/>
  </w:num>
  <w:num w:numId="50" w16cid:durableId="1796829042">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48D6"/>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32D"/>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3D20"/>
    <w:rsid w:val="005E5B61"/>
    <w:rsid w:val="005F69B0"/>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A0AA9"/>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25E80"/>
    <w:rsid w:val="008309AB"/>
    <w:rsid w:val="00834B61"/>
    <w:rsid w:val="00835B56"/>
    <w:rsid w:val="00841A53"/>
    <w:rsid w:val="00843132"/>
    <w:rsid w:val="008450EE"/>
    <w:rsid w:val="00854A1F"/>
    <w:rsid w:val="008577FB"/>
    <w:rsid w:val="00857E8D"/>
    <w:rsid w:val="008607C2"/>
    <w:rsid w:val="008613FD"/>
    <w:rsid w:val="00871240"/>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0492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E7BF9"/>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871EE"/>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56162"/>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1058</TotalTime>
  <Pages>4</Pages>
  <Words>1040</Words>
  <Characters>5839</Characters>
  <Application>Microsoft Office Word</Application>
  <DocSecurity>0</DocSecurity>
  <Lines>364</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20</cp:revision>
  <dcterms:created xsi:type="dcterms:W3CDTF">2025-04-16T18:08:00Z</dcterms:created>
  <dcterms:modified xsi:type="dcterms:W3CDTF">2026-03-13T18:13:00Z</dcterms:modified>
</cp:coreProperties>
</file>