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7C317473" w:rsidR="00BF36FD" w:rsidRPr="00BF36FD" w:rsidRDefault="00CC7E5A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color w:val="000000"/>
                <w:lang w:eastAsia="es-ES"/>
              </w:rPr>
              <w:t>Adquisición de útiles de aseo limpieza y tocador de la 2a Brigada de Infantería PP 135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0DA1468B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las especificaciones técnicas.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6E0E8AC2" w14:textId="77777777" w:rsidR="00C541AF" w:rsidRPr="00D855C2" w:rsidRDefault="00C541AF" w:rsidP="00224084">
      <w:pPr>
        <w:spacing w:after="0"/>
        <w:jc w:val="both"/>
        <w:rPr>
          <w:rFonts w:ascii="Century Gothic" w:hAnsi="Century Gothic"/>
        </w:rPr>
      </w:pPr>
    </w:p>
    <w:tbl>
      <w:tblPr>
        <w:tblW w:w="1096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4360"/>
        <w:gridCol w:w="1262"/>
        <w:gridCol w:w="1216"/>
        <w:gridCol w:w="1216"/>
        <w:gridCol w:w="1079"/>
        <w:gridCol w:w="1375"/>
      </w:tblGrid>
      <w:tr w:rsidR="00CC7E5A" w:rsidRPr="00CC7E5A" w14:paraId="37AB2A42" w14:textId="77777777" w:rsidTr="00CC7E5A">
        <w:trPr>
          <w:trHeight w:val="555"/>
        </w:trPr>
        <w:tc>
          <w:tcPr>
            <w:tcW w:w="461" w:type="dxa"/>
            <w:vMerge w:val="restart"/>
            <w:shd w:val="clear" w:color="000000" w:fill="E2EFDA"/>
            <w:vAlign w:val="center"/>
            <w:hideMark/>
          </w:tcPr>
          <w:p w14:paraId="150DA153" w14:textId="3569BA5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N/O</w:t>
            </w:r>
          </w:p>
        </w:tc>
        <w:tc>
          <w:tcPr>
            <w:tcW w:w="4360" w:type="dxa"/>
            <w:shd w:val="clear" w:color="000000" w:fill="C6E0B4"/>
            <w:vAlign w:val="center"/>
            <w:hideMark/>
          </w:tcPr>
          <w:p w14:paraId="46F2B14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META FISICA TAREA</w:t>
            </w:r>
          </w:p>
        </w:tc>
        <w:tc>
          <w:tcPr>
            <w:tcW w:w="1262" w:type="dxa"/>
            <w:vMerge w:val="restart"/>
            <w:shd w:val="clear" w:color="C0C0C0" w:fill="C6E0B4"/>
            <w:vAlign w:val="center"/>
            <w:hideMark/>
          </w:tcPr>
          <w:p w14:paraId="6787357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CANTIDAD TOTAL</w:t>
            </w:r>
          </w:p>
        </w:tc>
        <w:tc>
          <w:tcPr>
            <w:tcW w:w="1216" w:type="dxa"/>
            <w:vMerge w:val="restart"/>
            <w:shd w:val="clear" w:color="C0C0C0" w:fill="C6E0B4"/>
            <w:vAlign w:val="center"/>
            <w:hideMark/>
          </w:tcPr>
          <w:p w14:paraId="491A5C0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UNIDAD DE </w:t>
            </w: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MEDIDA</w:t>
            </w:r>
          </w:p>
        </w:tc>
        <w:tc>
          <w:tcPr>
            <w:tcW w:w="1216" w:type="dxa"/>
            <w:vMerge w:val="restart"/>
            <w:shd w:val="clear" w:color="C0C0C0" w:fill="C6E0B4"/>
            <w:vAlign w:val="center"/>
            <w:hideMark/>
          </w:tcPr>
          <w:p w14:paraId="1348B3C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MARCA</w:t>
            </w:r>
          </w:p>
        </w:tc>
        <w:tc>
          <w:tcPr>
            <w:tcW w:w="1077" w:type="dxa"/>
            <w:vMerge w:val="restart"/>
            <w:shd w:val="clear" w:color="C0C0C0" w:fill="C6E0B4"/>
            <w:vAlign w:val="center"/>
            <w:hideMark/>
          </w:tcPr>
          <w:p w14:paraId="6724FD0E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PRECIO </w:t>
            </w: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UNIT</w:t>
            </w:r>
          </w:p>
        </w:tc>
        <w:tc>
          <w:tcPr>
            <w:tcW w:w="1375" w:type="dxa"/>
            <w:vMerge w:val="restart"/>
            <w:shd w:val="clear" w:color="C0C0C0" w:fill="C6E0B4"/>
            <w:vAlign w:val="center"/>
            <w:hideMark/>
          </w:tcPr>
          <w:p w14:paraId="110CEB4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 xml:space="preserve">TOTAL </w:t>
            </w: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br/>
              <w:t>PARCIAL</w:t>
            </w:r>
          </w:p>
        </w:tc>
      </w:tr>
      <w:tr w:rsidR="00CC7E5A" w:rsidRPr="00CC7E5A" w14:paraId="04EF0CBB" w14:textId="77777777" w:rsidTr="00CC7E5A">
        <w:trPr>
          <w:trHeight w:val="1020"/>
        </w:trPr>
        <w:tc>
          <w:tcPr>
            <w:tcW w:w="461" w:type="dxa"/>
            <w:vMerge/>
            <w:vAlign w:val="center"/>
            <w:hideMark/>
          </w:tcPr>
          <w:p w14:paraId="3C80FE8B" w14:textId="77777777" w:rsidR="00CC7E5A" w:rsidRPr="00CC7E5A" w:rsidRDefault="00CC7E5A" w:rsidP="00CC7E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360" w:type="dxa"/>
            <w:shd w:val="clear" w:color="000000" w:fill="C6E0B4"/>
            <w:noWrap/>
            <w:vAlign w:val="center"/>
            <w:hideMark/>
          </w:tcPr>
          <w:p w14:paraId="3BB1E8CC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EVENTOS FINALES</w:t>
            </w:r>
          </w:p>
        </w:tc>
        <w:tc>
          <w:tcPr>
            <w:tcW w:w="1262" w:type="dxa"/>
            <w:vMerge/>
            <w:vAlign w:val="center"/>
            <w:hideMark/>
          </w:tcPr>
          <w:p w14:paraId="333CACD5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39BF2F3C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14:paraId="7683F20D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077" w:type="dxa"/>
            <w:vMerge/>
            <w:vAlign w:val="center"/>
            <w:hideMark/>
          </w:tcPr>
          <w:p w14:paraId="3EE9D415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  <w:tc>
          <w:tcPr>
            <w:tcW w:w="1375" w:type="dxa"/>
            <w:vMerge/>
            <w:vAlign w:val="center"/>
            <w:hideMark/>
          </w:tcPr>
          <w:p w14:paraId="2B7A111B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</w:p>
        </w:tc>
      </w:tr>
      <w:tr w:rsidR="00CC7E5A" w:rsidRPr="00CC7E5A" w14:paraId="51326489" w14:textId="77777777" w:rsidTr="00CC7E5A">
        <w:trPr>
          <w:trHeight w:val="315"/>
        </w:trPr>
        <w:tc>
          <w:tcPr>
            <w:tcW w:w="461" w:type="dxa"/>
            <w:noWrap/>
            <w:vAlign w:val="bottom"/>
            <w:hideMark/>
          </w:tcPr>
          <w:p w14:paraId="61C82631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4360" w:type="dxa"/>
            <w:shd w:val="clear" w:color="000000" w:fill="008080"/>
            <w:vAlign w:val="center"/>
            <w:hideMark/>
          </w:tcPr>
          <w:p w14:paraId="566E11D9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IMPORTE TOTAL POR EVENTOS</w:t>
            </w:r>
          </w:p>
        </w:tc>
        <w:tc>
          <w:tcPr>
            <w:tcW w:w="1262" w:type="dxa"/>
            <w:shd w:val="clear" w:color="000000" w:fill="008080"/>
            <w:vAlign w:val="center"/>
            <w:hideMark/>
          </w:tcPr>
          <w:p w14:paraId="57AF88D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216" w:type="dxa"/>
            <w:shd w:val="clear" w:color="000000" w:fill="008080"/>
            <w:vAlign w:val="center"/>
            <w:hideMark/>
          </w:tcPr>
          <w:p w14:paraId="0420DC1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216" w:type="dxa"/>
            <w:shd w:val="clear" w:color="000000" w:fill="008080"/>
            <w:vAlign w:val="center"/>
            <w:hideMark/>
          </w:tcPr>
          <w:p w14:paraId="7BA77B12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008080"/>
            <w:vAlign w:val="center"/>
            <w:hideMark/>
          </w:tcPr>
          <w:p w14:paraId="63296E41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008080"/>
            <w:noWrap/>
            <w:vAlign w:val="center"/>
            <w:hideMark/>
          </w:tcPr>
          <w:p w14:paraId="4777923F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color w:val="FFFFFF"/>
                <w:lang w:eastAsia="es-ES"/>
              </w:rPr>
              <w:t> </w:t>
            </w:r>
          </w:p>
        </w:tc>
      </w:tr>
      <w:tr w:rsidR="00CC7E5A" w:rsidRPr="00CC7E5A" w14:paraId="0C0E1BFC" w14:textId="77777777" w:rsidTr="00CC7E5A">
        <w:trPr>
          <w:trHeight w:val="345"/>
        </w:trPr>
        <w:tc>
          <w:tcPr>
            <w:tcW w:w="461" w:type="dxa"/>
            <w:noWrap/>
            <w:vAlign w:val="bottom"/>
            <w:hideMark/>
          </w:tcPr>
          <w:p w14:paraId="1547B9F5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  <w:tc>
          <w:tcPr>
            <w:tcW w:w="4360" w:type="dxa"/>
            <w:shd w:val="clear" w:color="000000" w:fill="D6DCE4"/>
            <w:vAlign w:val="center"/>
            <w:hideMark/>
          </w:tcPr>
          <w:p w14:paraId="7BB5ABD7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2.3.1.5.3.1 ASEO, LIMPIEZA Y TOCADOR</w:t>
            </w:r>
          </w:p>
        </w:tc>
        <w:tc>
          <w:tcPr>
            <w:tcW w:w="1262" w:type="dxa"/>
            <w:shd w:val="clear" w:color="000000" w:fill="D6DCE4"/>
            <w:vAlign w:val="center"/>
            <w:hideMark/>
          </w:tcPr>
          <w:p w14:paraId="038E4E0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  <w:tc>
          <w:tcPr>
            <w:tcW w:w="1216" w:type="dxa"/>
            <w:shd w:val="clear" w:color="000000" w:fill="D6DCE4"/>
            <w:vAlign w:val="center"/>
            <w:hideMark/>
          </w:tcPr>
          <w:p w14:paraId="0553D37C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  <w:tc>
          <w:tcPr>
            <w:tcW w:w="1216" w:type="dxa"/>
            <w:shd w:val="clear" w:color="000000" w:fill="D6DCE4"/>
            <w:vAlign w:val="center"/>
            <w:hideMark/>
          </w:tcPr>
          <w:p w14:paraId="7BE50254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D6DCE4"/>
            <w:vAlign w:val="center"/>
            <w:hideMark/>
          </w:tcPr>
          <w:p w14:paraId="1B9738E5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D6DCE4"/>
            <w:noWrap/>
            <w:vAlign w:val="center"/>
            <w:hideMark/>
          </w:tcPr>
          <w:p w14:paraId="136E5DB8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</w:tr>
      <w:tr w:rsidR="00CC7E5A" w:rsidRPr="00CC7E5A" w14:paraId="2B297914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1454589C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02D805C8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BOLSA DE POLIETILENO 1.5 µm X 36 in X 42 in COLOR NEGRO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34628A78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36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4366FC0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CIENTO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0DE9E1C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576479A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449BE192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38F90A7E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7116C25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2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112A67CA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BOLSA DE POLIETILENO DE BAJA DENSIDAD BIODEGRADABLE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22DC5E5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32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7B1B0A29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5761C4B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5CC3DFF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6173F7DF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36D513F8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45144D8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36EE1D83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CHAMPU PARA LIMPIEZA DE VEHICULOS X 1 L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67EF07A6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33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58055C12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0AA068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75C9BA7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57035B5E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0147AB07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276BDD5F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4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70185BE7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DESATORADOR DE JEBE PARA SERVICIOS HIGIENICO DE 26 in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718A9750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34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CDBD59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489CFF1B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49F38A2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1F079764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048DB11B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3578DAE6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5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78727B99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DESINFECTANTE LIMPIADOR AROMATICO X 1 gal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5AFCA44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35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29370FD6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406748A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555A11B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7B659EE5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45227E82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4ACFFA4D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6</w:t>
            </w:r>
          </w:p>
        </w:tc>
        <w:tc>
          <w:tcPr>
            <w:tcW w:w="4360" w:type="dxa"/>
            <w:noWrap/>
            <w:vAlign w:val="bottom"/>
            <w:hideMark/>
          </w:tcPr>
          <w:p w14:paraId="37F5CCBD" w14:textId="4CBE51D5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DESODORANTE ROLL ON PARA CABALLERO X 75 Ml</w:t>
            </w:r>
            <w:r w:rsidRPr="00CC7E5A">
              <w:rPr>
                <w:rFonts w:eastAsia="Times New Roman"/>
                <w:noProof/>
                <w:color w:val="00000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AAAFEF0" wp14:editId="4701F8C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419100</wp:posOffset>
                      </wp:positionV>
                      <wp:extent cx="304800" cy="247650"/>
                      <wp:effectExtent l="0" t="0" r="0" b="0"/>
                      <wp:wrapNone/>
                      <wp:docPr id="3" name="Rectángulo 3" descr="Activo">
                        <a:hlinkClick xmlns:a="http://schemas.openxmlformats.org/drawingml/2006/main" r:id="rId6" tooltip="Activado"/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A4D5322-5326-46B4-8989-0E627CC4E8D0}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2293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648081" id="Rectángulo 3" o:spid="_x0000_s1026" alt="Activo" href="https://walla.ejercito.mil.pe/cadquisicion/,DanaInfo=10.64.3.60,Port=8090+home.htm" title="Activado" style="position:absolute;margin-left:0;margin-top:33pt;width:24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" o:button="t" filled="f" stroked="f">
                      <v:fill o:detectmouseclick="t"/>
                      <o:lock v:ext="edit" aspectratio="t"/>
                    </v:rect>
                  </w:pict>
                </mc:Fallback>
              </mc:AlternateContent>
            </w:r>
            <w:r w:rsidRPr="00CC7E5A">
              <w:rPr>
                <w:rFonts w:eastAsia="Times New Roman"/>
                <w:noProof/>
                <w:color w:val="00000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A499CB6" wp14:editId="3B3052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419100</wp:posOffset>
                      </wp:positionV>
                      <wp:extent cx="304800" cy="247650"/>
                      <wp:effectExtent l="0" t="0" r="0" b="0"/>
                      <wp:wrapNone/>
                      <wp:docPr id="5" name="Rectángulo 1" descr="Activo">
                        <a:hlinkClick xmlns:a="http://schemas.openxmlformats.org/drawingml/2006/main" r:id="rId6" tooltip="Activado"/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1727683-DA76-4864-8787-1B596E9FB832}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2293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9B603B" id="Rectángulo 1" o:spid="_x0000_s1026" alt="Activo" href="https://walla.ejercito.mil.pe/cadquisicion/,DanaInfo=10.64.3.60,Port=8090+home.htm" title="Activado" style="position:absolute;margin-left:0;margin-top:33pt;width:24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" o:button="t" filled="f" stroked="f">
                      <v:fill o:detectmouseclick="t"/>
                      <o:lock v:ext="edit" aspectratio="t"/>
                    </v:rect>
                  </w:pict>
                </mc:Fallback>
              </mc:AlternateConten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6BBC370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16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2E98664E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279998ED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center"/>
            <w:hideMark/>
          </w:tcPr>
          <w:p w14:paraId="4A8C86B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0C19641E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57EC3447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575C1020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7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01E37FBC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ESCOBILLA DE CERDA PARA LAVAR BAÑO TIPO HISOPO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0FA7F630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40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399C4D5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3C4F81B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512FCFB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323FE2CA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0DC37A7D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1B9E59EB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8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24EC42D9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ESPUMA DE AFEITAR SPRAY X 312 g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16CD345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17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595D6EE1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70738AF2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1BA6649F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596EE13B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4E7A7F7E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1F3ED006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9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47BF3C03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FELPUDO DE ALTO TRANSITO 60 cm X 1.20 m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0E6E2406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35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3268A0FE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72F50D8E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3E160642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6DFAED9D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5EC0CE39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4C79EE7F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10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7CBF6349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 xml:space="preserve">LIMPIADOR DE METAL EN SPRAY X 12 </w:t>
            </w:r>
            <w:proofErr w:type="spellStart"/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fl</w:t>
            </w:r>
            <w:proofErr w:type="spellEnd"/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 xml:space="preserve"> oz APROX.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5550EFF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21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1D12A7BB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FB971F8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38562A69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5CA5C699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44F91C81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25B4371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11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0DB2A47C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NAVAJA DE AFEITAR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195CD9D4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18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1A1D570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729FBC0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74FCF2EA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26FFF8D0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0CF964A2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23C74BA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12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2FADB70F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 xml:space="preserve">PROTECTOR SOLAR FPS 100 GEL 100 </w:t>
            </w:r>
            <w:proofErr w:type="spellStart"/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mL</w:t>
            </w:r>
            <w:proofErr w:type="spellEnd"/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3654842E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7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35FA85C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7CAAE7B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6594957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103644C8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3F97A59F" w14:textId="77777777" w:rsidTr="00CC7E5A">
        <w:trPr>
          <w:trHeight w:val="330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5696424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13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5D78F302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REMOVEDOR DE SARRO X 1 L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040F786F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27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608BF298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73E69ADD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70D014D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79BC15A7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365BDF11" w14:textId="77777777" w:rsidTr="00CC7E5A">
        <w:trPr>
          <w:trHeight w:val="345"/>
        </w:trPr>
        <w:tc>
          <w:tcPr>
            <w:tcW w:w="461" w:type="dxa"/>
            <w:shd w:val="clear" w:color="000000" w:fill="FFFFFF"/>
            <w:noWrap/>
            <w:vAlign w:val="bottom"/>
            <w:hideMark/>
          </w:tcPr>
          <w:p w14:paraId="37B9ABA4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14</w:t>
            </w:r>
          </w:p>
        </w:tc>
        <w:tc>
          <w:tcPr>
            <w:tcW w:w="4360" w:type="dxa"/>
            <w:shd w:val="clear" w:color="000000" w:fill="FFFFFF"/>
            <w:vAlign w:val="center"/>
            <w:hideMark/>
          </w:tcPr>
          <w:p w14:paraId="68FA751D" w14:textId="77777777" w:rsidR="00CC7E5A" w:rsidRPr="00CC7E5A" w:rsidRDefault="00CC7E5A" w:rsidP="00CC7E5A">
            <w:pPr>
              <w:spacing w:after="0" w:line="240" w:lineRule="auto"/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</w:pPr>
            <w:r w:rsidRPr="00CC7E5A">
              <w:rPr>
                <w:rFonts w:ascii="Tw Cen MT" w:eastAsia="Times New Roman" w:hAnsi="Tw Cen MT"/>
                <w:color w:val="000000"/>
                <w:sz w:val="18"/>
                <w:szCs w:val="18"/>
                <w:lang w:eastAsia="es-ES"/>
              </w:rPr>
              <w:t>TALCO PARA PIES X 300 g APROX.</w:t>
            </w:r>
          </w:p>
        </w:tc>
        <w:tc>
          <w:tcPr>
            <w:tcW w:w="1262" w:type="dxa"/>
            <w:shd w:val="clear" w:color="000000" w:fill="FFFFFF"/>
            <w:vAlign w:val="center"/>
            <w:hideMark/>
          </w:tcPr>
          <w:p w14:paraId="6B6BBEC3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16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1F8227E4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16" w:type="dxa"/>
            <w:shd w:val="clear" w:color="000000" w:fill="FFFFFF"/>
            <w:noWrap/>
            <w:vAlign w:val="bottom"/>
            <w:hideMark/>
          </w:tcPr>
          <w:p w14:paraId="5F4122C7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C7E5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77" w:type="dxa"/>
            <w:shd w:val="clear" w:color="000000" w:fill="FFFFFF"/>
            <w:noWrap/>
            <w:vAlign w:val="bottom"/>
            <w:hideMark/>
          </w:tcPr>
          <w:p w14:paraId="60E01B09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C7E5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107A13F2" w14:textId="77777777" w:rsidR="00CC7E5A" w:rsidRPr="00CC7E5A" w:rsidRDefault="00CC7E5A" w:rsidP="00CC7E5A">
            <w:pPr>
              <w:spacing w:after="0" w:line="240" w:lineRule="auto"/>
              <w:jc w:val="right"/>
              <w:rPr>
                <w:rFonts w:ascii="Century Gothic" w:eastAsia="Times New Roman" w:hAnsi="Century Gothic"/>
                <w:lang w:eastAsia="es-ES"/>
              </w:rPr>
            </w:pPr>
            <w:r w:rsidRPr="00CC7E5A">
              <w:rPr>
                <w:rFonts w:ascii="Century Gothic" w:eastAsia="Times New Roman" w:hAnsi="Century Gothic"/>
                <w:lang w:eastAsia="es-ES"/>
              </w:rPr>
              <w:t> </w:t>
            </w:r>
          </w:p>
        </w:tc>
      </w:tr>
      <w:tr w:rsidR="00CC7E5A" w:rsidRPr="00CC7E5A" w14:paraId="45D18587" w14:textId="77777777" w:rsidTr="00CC7E5A">
        <w:trPr>
          <w:trHeight w:val="315"/>
        </w:trPr>
        <w:tc>
          <w:tcPr>
            <w:tcW w:w="9594" w:type="dxa"/>
            <w:gridSpan w:val="6"/>
            <w:shd w:val="clear" w:color="000000" w:fill="C6E0B4"/>
            <w:noWrap/>
            <w:vAlign w:val="center"/>
            <w:hideMark/>
          </w:tcPr>
          <w:p w14:paraId="7D8952D5" w14:textId="77777777" w:rsidR="00CC7E5A" w:rsidRPr="00CC7E5A" w:rsidRDefault="00CC7E5A" w:rsidP="00CC7E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MONTO TOTAL OFERTADO</w:t>
            </w:r>
          </w:p>
        </w:tc>
        <w:tc>
          <w:tcPr>
            <w:tcW w:w="1375" w:type="dxa"/>
            <w:shd w:val="clear" w:color="000000" w:fill="A9D08E"/>
            <w:noWrap/>
            <w:vAlign w:val="center"/>
            <w:hideMark/>
          </w:tcPr>
          <w:p w14:paraId="183BB668" w14:textId="77777777" w:rsidR="00CC7E5A" w:rsidRPr="00CC7E5A" w:rsidRDefault="00CC7E5A" w:rsidP="00CC7E5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lang w:eastAsia="es-ES"/>
              </w:rPr>
            </w:pPr>
            <w:r w:rsidRPr="00CC7E5A">
              <w:rPr>
                <w:rFonts w:ascii="Century Gothic" w:eastAsia="Times New Roman" w:hAnsi="Century Gothic"/>
                <w:b/>
                <w:bCs/>
                <w:lang w:eastAsia="es-ES"/>
              </w:rPr>
              <w:t> 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10BFA5" w14:textId="2B28294D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Razón Social</w:t>
      </w:r>
      <w:r w:rsidR="009F712E">
        <w:rPr>
          <w:rFonts w:ascii="Century Gothic" w:hAnsi="Century Gothic"/>
        </w:rPr>
        <w:t xml:space="preserve"> </w:t>
      </w:r>
    </w:p>
    <w:p w14:paraId="31B2434C" w14:textId="099C82A8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Ruc </w:t>
      </w:r>
      <w:proofErr w:type="spellStart"/>
      <w:r>
        <w:rPr>
          <w:rFonts w:ascii="Century Gothic" w:hAnsi="Century Gothic"/>
        </w:rPr>
        <w:t>Nº</w:t>
      </w:r>
      <w:proofErr w:type="spellEnd"/>
    </w:p>
    <w:p w14:paraId="2B9728E3" w14:textId="544D22C0" w:rsidR="009F712E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Apellidos y nombres del </w:t>
      </w:r>
      <w:r w:rsidR="009F712E">
        <w:rPr>
          <w:rFonts w:ascii="Century Gothic" w:hAnsi="Century Gothic"/>
        </w:rPr>
        <w:t>representante legal</w:t>
      </w:r>
    </w:p>
    <w:p w14:paraId="46DBFD36" w14:textId="1E7F5D8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DNI</w:t>
      </w:r>
      <w:r w:rsidR="00DC6CA9">
        <w:rPr>
          <w:rFonts w:ascii="Century Gothic" w:hAnsi="Century Gothic"/>
        </w:rPr>
        <w:t xml:space="preserve"> </w:t>
      </w:r>
      <w:proofErr w:type="spellStart"/>
      <w:r w:rsidR="00DC6CA9">
        <w:rPr>
          <w:rFonts w:ascii="Century Gothic" w:hAnsi="Century Gothic"/>
        </w:rPr>
        <w:t>Nº</w:t>
      </w:r>
      <w:proofErr w:type="spellEnd"/>
    </w:p>
    <w:sectPr w:rsidR="009F712E" w:rsidSect="00143DE7">
      <w:footerReference w:type="default" r:id="rId7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2F13C" w14:textId="77777777" w:rsidR="0060415D" w:rsidRDefault="0060415D">
      <w:pPr>
        <w:spacing w:after="0" w:line="240" w:lineRule="auto"/>
      </w:pPr>
      <w:r>
        <w:separator/>
      </w:r>
    </w:p>
  </w:endnote>
  <w:endnote w:type="continuationSeparator" w:id="0">
    <w:p w14:paraId="205957FE" w14:textId="77777777" w:rsidR="0060415D" w:rsidRDefault="00604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C7A90DD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  <w:r w:rsidR="003C5513">
          <w:t>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EC5D" w14:textId="77777777" w:rsidR="0060415D" w:rsidRDefault="0060415D">
      <w:pPr>
        <w:spacing w:after="0" w:line="240" w:lineRule="auto"/>
      </w:pPr>
      <w:r>
        <w:separator/>
      </w:r>
    </w:p>
  </w:footnote>
  <w:footnote w:type="continuationSeparator" w:id="0">
    <w:p w14:paraId="71D76248" w14:textId="77777777" w:rsidR="0060415D" w:rsidRDefault="006041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11219"/>
    <w:rsid w:val="00224084"/>
    <w:rsid w:val="00264ACA"/>
    <w:rsid w:val="002B3851"/>
    <w:rsid w:val="002C1558"/>
    <w:rsid w:val="002C6E02"/>
    <w:rsid w:val="00321539"/>
    <w:rsid w:val="00325207"/>
    <w:rsid w:val="003C5513"/>
    <w:rsid w:val="003F229E"/>
    <w:rsid w:val="00403F37"/>
    <w:rsid w:val="00520E2B"/>
    <w:rsid w:val="00560EE8"/>
    <w:rsid w:val="0060415D"/>
    <w:rsid w:val="006118C7"/>
    <w:rsid w:val="006B36DC"/>
    <w:rsid w:val="006F194F"/>
    <w:rsid w:val="00760D1F"/>
    <w:rsid w:val="007735F3"/>
    <w:rsid w:val="007C61D0"/>
    <w:rsid w:val="00891DD3"/>
    <w:rsid w:val="00914D60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541AF"/>
    <w:rsid w:val="00C6314D"/>
    <w:rsid w:val="00C9287F"/>
    <w:rsid w:val="00CC7E5A"/>
    <w:rsid w:val="00D855C2"/>
    <w:rsid w:val="00DA1413"/>
    <w:rsid w:val="00DB56E7"/>
    <w:rsid w:val="00DC6CA9"/>
    <w:rsid w:val="00E00800"/>
    <w:rsid w:val="00E3138A"/>
    <w:rsid w:val="00E70827"/>
    <w:rsid w:val="00E94837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6C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6CA9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lla.ejercito.mil.pe/cadquisicion/,DanaInfo=10.64.3.60,Port=8090+home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369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12</cp:revision>
  <dcterms:created xsi:type="dcterms:W3CDTF">2024-03-08T20:35:00Z</dcterms:created>
  <dcterms:modified xsi:type="dcterms:W3CDTF">2026-03-12T01:12:00Z</dcterms:modified>
</cp:coreProperties>
</file>