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5145B0">
        <w:trPr>
          <w:trHeight w:val="349"/>
          <w:jc w:val="center"/>
        </w:trPr>
        <w:tc>
          <w:tcPr>
            <w:tcW w:w="3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5145B0">
        <w:trPr>
          <w:trHeight w:val="386"/>
          <w:jc w:val="center"/>
        </w:trPr>
        <w:tc>
          <w:tcPr>
            <w:tcW w:w="3605" w:type="dxa"/>
            <w:tcBorders>
              <w:top w:val="single" w:sz="4" w:space="0" w:color="auto"/>
              <w:left w:val="single" w:sz="4" w:space="0" w:color="auto"/>
              <w:bottom w:val="single" w:sz="4" w:space="0" w:color="auto"/>
              <w:right w:val="single" w:sz="4" w:space="0" w:color="auto"/>
            </w:tcBorders>
            <w:vAlign w:val="center"/>
          </w:tcPr>
          <w:p w14:paraId="6B3BD303" w14:textId="66882B17" w:rsidR="00E90A5B" w:rsidRPr="00E90A5B" w:rsidRDefault="007C4808" w:rsidP="00D1186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S</w:t>
            </w:r>
            <w:r w:rsidRPr="007C4808">
              <w:rPr>
                <w:rFonts w:ascii="Arial" w:eastAsia="Times New Roman" w:hAnsi="Arial" w:cs="Arial"/>
                <w:b/>
                <w:bCs/>
                <w:color w:val="000000" w:themeColor="text1"/>
                <w:sz w:val="18"/>
                <w:lang w:eastAsia="en-US"/>
              </w:rPr>
              <w:t>uscripciones</w:t>
            </w:r>
            <w:r>
              <w:rPr>
                <w:rFonts w:ascii="Arial" w:eastAsia="Times New Roman" w:hAnsi="Arial" w:cs="Arial"/>
                <w:b/>
                <w:bCs/>
                <w:color w:val="000000" w:themeColor="text1"/>
                <w:sz w:val="18"/>
                <w:lang w:eastAsia="en-US"/>
              </w:rPr>
              <w:t xml:space="preserve"> de servicio </w:t>
            </w:r>
            <w:r w:rsidRPr="007C4808">
              <w:rPr>
                <w:rFonts w:ascii="Arial" w:eastAsia="Times New Roman" w:hAnsi="Arial" w:cs="Arial"/>
                <w:b/>
                <w:bCs/>
                <w:color w:val="000000" w:themeColor="text1"/>
                <w:sz w:val="18"/>
                <w:lang w:eastAsia="en-US"/>
              </w:rPr>
              <w:t>imágenes con IA</w:t>
            </w:r>
            <w:r>
              <w:rPr>
                <w:rFonts w:ascii="Arial" w:eastAsia="Times New Roman" w:hAnsi="Arial" w:cs="Arial"/>
                <w:b/>
                <w:bCs/>
                <w:color w:val="000000" w:themeColor="text1"/>
                <w:sz w:val="18"/>
                <w:lang w:eastAsia="en-US"/>
              </w:rPr>
              <w:t>.</w:t>
            </w:r>
          </w:p>
        </w:tc>
        <w:tc>
          <w:tcPr>
            <w:tcW w:w="1210" w:type="dxa"/>
            <w:tcBorders>
              <w:top w:val="single" w:sz="4" w:space="0" w:color="auto"/>
              <w:left w:val="single" w:sz="4" w:space="0" w:color="auto"/>
              <w:bottom w:val="single" w:sz="4" w:space="0" w:color="auto"/>
              <w:right w:val="single" w:sz="4" w:space="0" w:color="auto"/>
            </w:tcBorders>
            <w:vAlign w:val="center"/>
          </w:tcPr>
          <w:p w14:paraId="711B0BAE" w14:textId="10E9ED85" w:rsidR="00E90A5B" w:rsidRPr="00E90A5B" w:rsidRDefault="007C4808"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6</w:t>
            </w:r>
          </w:p>
        </w:tc>
        <w:tc>
          <w:tcPr>
            <w:tcW w:w="2155"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4"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5145B0">
        <w:trPr>
          <w:trHeight w:val="386"/>
          <w:jc w:val="center"/>
        </w:trPr>
        <w:tc>
          <w:tcPr>
            <w:tcW w:w="6970"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4"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20CF37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7C4808">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ACB85" w14:textId="77777777" w:rsidR="00964080" w:rsidRDefault="00964080">
      <w:r>
        <w:separator/>
      </w:r>
    </w:p>
  </w:endnote>
  <w:endnote w:type="continuationSeparator" w:id="0">
    <w:p w14:paraId="71C3C03E" w14:textId="77777777" w:rsidR="00964080" w:rsidRDefault="00964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39E8C" w14:textId="77777777" w:rsidR="00964080" w:rsidRDefault="00964080">
      <w:r>
        <w:separator/>
      </w:r>
    </w:p>
  </w:footnote>
  <w:footnote w:type="continuationSeparator" w:id="0">
    <w:p w14:paraId="54FD1E54" w14:textId="77777777" w:rsidR="00964080" w:rsidRDefault="009640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B35"/>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808"/>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080"/>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3160</TotalTime>
  <Pages>1</Pages>
  <Words>118</Words>
  <Characters>663</Characters>
  <Application>Microsoft Office Word</Application>
  <DocSecurity>0</DocSecurity>
  <Lines>16</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2026-03-17T22:33:00Z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