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57681" w14:textId="77777777" w:rsidR="003B7985" w:rsidRDefault="000B6E7E" w:rsidP="000B6E7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FORMATOS A ADJUNTAR PARA LA </w:t>
      </w:r>
      <w:r w:rsidR="003B7985" w:rsidRPr="00C7536C">
        <w:rPr>
          <w:sz w:val="28"/>
          <w:szCs w:val="28"/>
          <w:u w:val="single"/>
        </w:rPr>
        <w:t>INTERACCIÓN CON EL M</w:t>
      </w:r>
      <w:r w:rsidR="00C7536C" w:rsidRPr="00C7536C">
        <w:rPr>
          <w:sz w:val="28"/>
          <w:szCs w:val="28"/>
          <w:u w:val="single"/>
        </w:rPr>
        <w:t>E</w:t>
      </w:r>
      <w:r w:rsidR="003B7985" w:rsidRPr="00C7536C">
        <w:rPr>
          <w:sz w:val="28"/>
          <w:szCs w:val="28"/>
          <w:u w:val="single"/>
        </w:rPr>
        <w:t>RCADO – LEY 32069</w:t>
      </w:r>
    </w:p>
    <w:p w14:paraId="0BE00BE2" w14:textId="77777777" w:rsidR="003B7985" w:rsidRDefault="003B7985" w:rsidP="000B6E7E"/>
    <w:p w14:paraId="2D34887D" w14:textId="77777777" w:rsidR="000B6E7E" w:rsidRDefault="000B6E7E"/>
    <w:tbl>
      <w:tblPr>
        <w:tblStyle w:val="Tablaconcuadrcula"/>
        <w:tblW w:w="10490" w:type="dxa"/>
        <w:tblInd w:w="-14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127"/>
        <w:gridCol w:w="8363"/>
      </w:tblGrid>
      <w:tr w:rsidR="003B7985" w:rsidRPr="003B7985" w14:paraId="7EF1D897" w14:textId="77777777" w:rsidTr="00C7536C">
        <w:tc>
          <w:tcPr>
            <w:tcW w:w="2127" w:type="dxa"/>
            <w:shd w:val="clear" w:color="auto" w:fill="D9D9D9" w:themeFill="background1" w:themeFillShade="D9"/>
          </w:tcPr>
          <w:p w14:paraId="5364DD67" w14:textId="77777777" w:rsidR="003B7985" w:rsidRPr="003B7985" w:rsidRDefault="003B7985" w:rsidP="003B7985">
            <w:pPr>
              <w:jc w:val="center"/>
              <w:rPr>
                <w:b/>
                <w:bCs/>
              </w:rPr>
            </w:pPr>
            <w:r w:rsidRPr="003B7985">
              <w:rPr>
                <w:b/>
                <w:bCs/>
              </w:rPr>
              <w:t>INSTANCIA</w:t>
            </w:r>
          </w:p>
        </w:tc>
        <w:tc>
          <w:tcPr>
            <w:tcW w:w="8363" w:type="dxa"/>
            <w:shd w:val="clear" w:color="auto" w:fill="D9D9D9" w:themeFill="background1" w:themeFillShade="D9"/>
          </w:tcPr>
          <w:p w14:paraId="5F8EA8E2" w14:textId="77777777" w:rsidR="003B7985" w:rsidRPr="003B7985" w:rsidRDefault="003B7985" w:rsidP="003B7985">
            <w:pPr>
              <w:jc w:val="center"/>
              <w:rPr>
                <w:b/>
                <w:bCs/>
              </w:rPr>
            </w:pPr>
            <w:r w:rsidRPr="003B7985">
              <w:rPr>
                <w:b/>
                <w:bCs/>
              </w:rPr>
              <w:t>LINK</w:t>
            </w:r>
          </w:p>
        </w:tc>
      </w:tr>
      <w:tr w:rsidR="003B7985" w:rsidRPr="00C7536C" w14:paraId="6B9335E3" w14:textId="77777777" w:rsidTr="00C7536C">
        <w:trPr>
          <w:trHeight w:val="694"/>
        </w:trPr>
        <w:tc>
          <w:tcPr>
            <w:tcW w:w="2127" w:type="dxa"/>
            <w:vAlign w:val="center"/>
          </w:tcPr>
          <w:p w14:paraId="1F0F07AD" w14:textId="77777777" w:rsidR="003B7985" w:rsidRPr="00C7536C" w:rsidRDefault="003B7985" w:rsidP="003B7985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FUP</w:t>
            </w:r>
          </w:p>
        </w:tc>
        <w:tc>
          <w:tcPr>
            <w:tcW w:w="8363" w:type="dxa"/>
            <w:vAlign w:val="center"/>
          </w:tcPr>
          <w:p w14:paraId="1EA64434" w14:textId="77777777" w:rsidR="003B7985" w:rsidRPr="00C7536C" w:rsidRDefault="003B7985" w:rsidP="003B7985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https://apps.oece.gob.pe/perfilprov-ui/</w:t>
            </w:r>
          </w:p>
        </w:tc>
      </w:tr>
      <w:tr w:rsidR="003B7985" w:rsidRPr="00C7536C" w14:paraId="75E640D5" w14:textId="77777777" w:rsidTr="00C7536C">
        <w:trPr>
          <w:trHeight w:val="694"/>
        </w:trPr>
        <w:tc>
          <w:tcPr>
            <w:tcW w:w="2127" w:type="dxa"/>
            <w:vAlign w:val="center"/>
          </w:tcPr>
          <w:p w14:paraId="09872BBF" w14:textId="77777777" w:rsidR="003B7985" w:rsidRPr="00C7536C" w:rsidRDefault="003B7985" w:rsidP="003B7985">
            <w:pPr>
              <w:rPr>
                <w:sz w:val="22"/>
                <w:szCs w:val="22"/>
              </w:rPr>
            </w:pPr>
            <w:r w:rsidRPr="003B7985">
              <w:rPr>
                <w:sz w:val="22"/>
                <w:szCs w:val="22"/>
              </w:rPr>
              <w:t>Consulta RUC</w:t>
            </w:r>
          </w:p>
        </w:tc>
        <w:tc>
          <w:tcPr>
            <w:tcW w:w="8363" w:type="dxa"/>
            <w:vAlign w:val="center"/>
          </w:tcPr>
          <w:p w14:paraId="21A5EF9E" w14:textId="3FF528F1" w:rsidR="00CE4B5C" w:rsidRPr="00C7536C" w:rsidRDefault="00CE4B5C" w:rsidP="003B79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FICHA RUC / NO CONSULTA/ LA CUAL SERÁ DESCRGADA DESDE LA CLAVE SOL</w:t>
            </w:r>
          </w:p>
        </w:tc>
      </w:tr>
      <w:tr w:rsidR="003B7985" w:rsidRPr="00C7536C" w14:paraId="786851EC" w14:textId="77777777" w:rsidTr="00C7536C">
        <w:trPr>
          <w:trHeight w:val="694"/>
        </w:trPr>
        <w:tc>
          <w:tcPr>
            <w:tcW w:w="2127" w:type="dxa"/>
            <w:vAlign w:val="center"/>
          </w:tcPr>
          <w:p w14:paraId="1D5233AD" w14:textId="77777777" w:rsidR="003B7985" w:rsidRPr="00C7536C" w:rsidRDefault="00C7536C" w:rsidP="003B7985">
            <w:pPr>
              <w:rPr>
                <w:sz w:val="22"/>
                <w:szCs w:val="22"/>
              </w:rPr>
            </w:pPr>
            <w:r w:rsidRPr="003B7985">
              <w:rPr>
                <w:sz w:val="22"/>
                <w:szCs w:val="22"/>
              </w:rPr>
              <w:t xml:space="preserve">Consulta </w:t>
            </w:r>
            <w:r>
              <w:rPr>
                <w:sz w:val="22"/>
                <w:szCs w:val="22"/>
              </w:rPr>
              <w:t>RNP</w:t>
            </w:r>
          </w:p>
        </w:tc>
        <w:tc>
          <w:tcPr>
            <w:tcW w:w="8363" w:type="dxa"/>
            <w:vAlign w:val="center"/>
          </w:tcPr>
          <w:p w14:paraId="759536E8" w14:textId="77777777" w:rsidR="003B7985" w:rsidRPr="00C7536C" w:rsidRDefault="00DF1548" w:rsidP="003B7985">
            <w:pPr>
              <w:rPr>
                <w:sz w:val="22"/>
                <w:szCs w:val="22"/>
              </w:rPr>
            </w:pPr>
            <w:r w:rsidRPr="00DF1548">
              <w:rPr>
                <w:sz w:val="22"/>
                <w:szCs w:val="22"/>
              </w:rPr>
              <w:t>https://www.rnp.gob.pe/constancia/rnp_constancia/ValidaCertificadoTodos.asp</w:t>
            </w:r>
          </w:p>
        </w:tc>
      </w:tr>
      <w:tr w:rsidR="003B7985" w:rsidRPr="00C7536C" w14:paraId="3D0A7EDD" w14:textId="77777777" w:rsidTr="00C7536C">
        <w:trPr>
          <w:trHeight w:val="1074"/>
        </w:trPr>
        <w:tc>
          <w:tcPr>
            <w:tcW w:w="2127" w:type="dxa"/>
            <w:vAlign w:val="center"/>
          </w:tcPr>
          <w:p w14:paraId="551BBD73" w14:textId="77777777" w:rsidR="003B7985" w:rsidRPr="00C7536C" w:rsidRDefault="00C7536C" w:rsidP="003B79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C7536C">
              <w:rPr>
                <w:sz w:val="22"/>
                <w:szCs w:val="22"/>
              </w:rPr>
              <w:t>roveedores sancionados por el Tribunal con sanción vigente</w:t>
            </w:r>
          </w:p>
        </w:tc>
        <w:tc>
          <w:tcPr>
            <w:tcW w:w="8363" w:type="dxa"/>
            <w:vAlign w:val="center"/>
          </w:tcPr>
          <w:p w14:paraId="243FC237" w14:textId="77777777" w:rsidR="003B7985" w:rsidRPr="00C7536C" w:rsidRDefault="001A77F4" w:rsidP="003B7985">
            <w:pPr>
              <w:rPr>
                <w:sz w:val="22"/>
                <w:szCs w:val="22"/>
              </w:rPr>
            </w:pPr>
            <w:r w:rsidRPr="001A77F4">
              <w:rPr>
                <w:sz w:val="22"/>
                <w:szCs w:val="22"/>
              </w:rPr>
              <w:t>http://www.osce.gob.pe/consultasenlinea/inhabilitados/busqueda.asp</w:t>
            </w:r>
          </w:p>
        </w:tc>
      </w:tr>
      <w:tr w:rsidR="003B7985" w:rsidRPr="00C7536C" w14:paraId="0EF8E168" w14:textId="77777777" w:rsidTr="00C7536C">
        <w:trPr>
          <w:trHeight w:val="1074"/>
        </w:trPr>
        <w:tc>
          <w:tcPr>
            <w:tcW w:w="2127" w:type="dxa"/>
            <w:vAlign w:val="center"/>
          </w:tcPr>
          <w:p w14:paraId="56B1B7AE" w14:textId="77777777" w:rsidR="003B7985" w:rsidRPr="00C7536C" w:rsidRDefault="00C7536C" w:rsidP="003B7985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Registro Nacional de Sanciones contra Servidores Civiles - RNSSC</w:t>
            </w:r>
          </w:p>
        </w:tc>
        <w:tc>
          <w:tcPr>
            <w:tcW w:w="8363" w:type="dxa"/>
            <w:vAlign w:val="center"/>
          </w:tcPr>
          <w:p w14:paraId="7AE06E6A" w14:textId="77777777" w:rsidR="003B7985" w:rsidRPr="00C7536C" w:rsidRDefault="00327345" w:rsidP="003B7985">
            <w:pPr>
              <w:rPr>
                <w:sz w:val="22"/>
                <w:szCs w:val="22"/>
              </w:rPr>
            </w:pPr>
            <w:r w:rsidRPr="00327345">
              <w:rPr>
                <w:sz w:val="22"/>
                <w:szCs w:val="22"/>
              </w:rPr>
              <w:t>https://www.sanciones.gob.pe/rnssc/#/transparencia/acceso</w:t>
            </w:r>
          </w:p>
        </w:tc>
      </w:tr>
      <w:tr w:rsidR="003B7985" w:rsidRPr="00C7536C" w14:paraId="7EA21C07" w14:textId="77777777" w:rsidTr="00C7536C">
        <w:trPr>
          <w:trHeight w:val="1074"/>
        </w:trPr>
        <w:tc>
          <w:tcPr>
            <w:tcW w:w="2127" w:type="dxa"/>
            <w:vAlign w:val="center"/>
          </w:tcPr>
          <w:p w14:paraId="7CEC00DC" w14:textId="77777777" w:rsidR="003B7985" w:rsidRPr="00C7536C" w:rsidRDefault="00C7536C" w:rsidP="003B7985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Registro de Deudores Judiciales Morosos - REDJUM</w:t>
            </w:r>
          </w:p>
        </w:tc>
        <w:tc>
          <w:tcPr>
            <w:tcW w:w="8363" w:type="dxa"/>
            <w:vAlign w:val="center"/>
          </w:tcPr>
          <w:p w14:paraId="04E9ECF7" w14:textId="77777777" w:rsidR="003B7985" w:rsidRDefault="00C7536C" w:rsidP="003B7985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https://redjum.pj.gob.pe/redjum/#/</w:t>
            </w:r>
          </w:p>
          <w:p w14:paraId="1D3468B8" w14:textId="77777777" w:rsidR="00CB6E4B" w:rsidRPr="00C7536C" w:rsidRDefault="00CB6E4B" w:rsidP="003B79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(captura de pantalla)</w:t>
            </w:r>
          </w:p>
        </w:tc>
      </w:tr>
      <w:tr w:rsidR="003B7985" w:rsidRPr="00C7536C" w14:paraId="6BADC82D" w14:textId="77777777" w:rsidTr="00C7536C">
        <w:trPr>
          <w:trHeight w:val="1074"/>
        </w:trPr>
        <w:tc>
          <w:tcPr>
            <w:tcW w:w="2127" w:type="dxa"/>
            <w:vAlign w:val="center"/>
          </w:tcPr>
          <w:p w14:paraId="2C1A39CC" w14:textId="77777777" w:rsidR="003B7985" w:rsidRPr="00C7536C" w:rsidRDefault="00C7536C" w:rsidP="003B79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Registro de </w:t>
            </w:r>
            <w:r w:rsidRPr="00C7536C">
              <w:rPr>
                <w:sz w:val="22"/>
                <w:szCs w:val="22"/>
              </w:rPr>
              <w:t xml:space="preserve">Deudores Alimentarios Morosos - </w:t>
            </w:r>
            <w:r>
              <w:rPr>
                <w:sz w:val="22"/>
                <w:szCs w:val="22"/>
              </w:rPr>
              <w:t>RE</w:t>
            </w:r>
            <w:r w:rsidRPr="00C7536C">
              <w:rPr>
                <w:sz w:val="22"/>
                <w:szCs w:val="22"/>
              </w:rPr>
              <w:t>DAM</w:t>
            </w:r>
          </w:p>
        </w:tc>
        <w:tc>
          <w:tcPr>
            <w:tcW w:w="8363" w:type="dxa"/>
            <w:vAlign w:val="center"/>
          </w:tcPr>
          <w:p w14:paraId="05280754" w14:textId="77777777" w:rsidR="003B7985" w:rsidRPr="00C7536C" w:rsidRDefault="00C7536C" w:rsidP="003B7985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https://casillas.pj.gob.pe/redam/#/</w:t>
            </w:r>
          </w:p>
        </w:tc>
      </w:tr>
      <w:tr w:rsidR="003B7985" w:rsidRPr="00C7536C" w14:paraId="005C21C3" w14:textId="77777777" w:rsidTr="00C7536C">
        <w:trPr>
          <w:trHeight w:val="1074"/>
        </w:trPr>
        <w:tc>
          <w:tcPr>
            <w:tcW w:w="2127" w:type="dxa"/>
            <w:vAlign w:val="center"/>
          </w:tcPr>
          <w:p w14:paraId="04E55C10" w14:textId="77777777" w:rsidR="003B7985" w:rsidRPr="00C7536C" w:rsidRDefault="00C7536C" w:rsidP="003B79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Consulta Afiliado SUSALUD (*)</w:t>
            </w:r>
          </w:p>
        </w:tc>
        <w:tc>
          <w:tcPr>
            <w:tcW w:w="8363" w:type="dxa"/>
            <w:vAlign w:val="center"/>
          </w:tcPr>
          <w:p w14:paraId="6E099313" w14:textId="77777777" w:rsidR="003B7985" w:rsidRPr="00C7536C" w:rsidRDefault="003E3662" w:rsidP="003B7985">
            <w:pPr>
              <w:rPr>
                <w:sz w:val="22"/>
                <w:szCs w:val="22"/>
              </w:rPr>
            </w:pPr>
            <w:r w:rsidRPr="003E3662">
              <w:rPr>
                <w:sz w:val="22"/>
                <w:szCs w:val="22"/>
              </w:rPr>
              <w:t>https://app1.susalud.gob.pe/registro/</w:t>
            </w:r>
          </w:p>
        </w:tc>
      </w:tr>
      <w:tr w:rsidR="003E3662" w:rsidRPr="00C7536C" w14:paraId="2922942D" w14:textId="77777777" w:rsidTr="00C7536C">
        <w:trPr>
          <w:trHeight w:val="1074"/>
        </w:trPr>
        <w:tc>
          <w:tcPr>
            <w:tcW w:w="2127" w:type="dxa"/>
            <w:vAlign w:val="center"/>
          </w:tcPr>
          <w:p w14:paraId="6987F201" w14:textId="77777777" w:rsidR="003E3662" w:rsidRDefault="003E3662" w:rsidP="003B79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SUNEDU – Consulta de grados y títulos</w:t>
            </w:r>
          </w:p>
        </w:tc>
        <w:tc>
          <w:tcPr>
            <w:tcW w:w="8363" w:type="dxa"/>
            <w:vAlign w:val="center"/>
          </w:tcPr>
          <w:p w14:paraId="1F5C0B19" w14:textId="77777777" w:rsidR="003E3662" w:rsidRDefault="003E3662" w:rsidP="003B7985">
            <w:pPr>
              <w:rPr>
                <w:sz w:val="22"/>
                <w:szCs w:val="22"/>
              </w:rPr>
            </w:pPr>
            <w:r w:rsidRPr="003E3662">
              <w:rPr>
                <w:sz w:val="22"/>
                <w:szCs w:val="22"/>
              </w:rPr>
              <w:t>https://enlinea.sunedu.gob.pe/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2E9B50E0" w14:textId="77777777" w:rsidR="00DC0514" w:rsidRDefault="00DC0514">
      <w:pPr>
        <w:rPr>
          <w:sz w:val="22"/>
          <w:szCs w:val="22"/>
        </w:rPr>
      </w:pPr>
    </w:p>
    <w:p w14:paraId="4F71470B" w14:textId="77777777" w:rsidR="00CE4B5C" w:rsidRDefault="00CE4B5C">
      <w:pPr>
        <w:rPr>
          <w:sz w:val="22"/>
          <w:szCs w:val="22"/>
        </w:rPr>
      </w:pPr>
    </w:p>
    <w:p w14:paraId="0F05F82B" w14:textId="16619FA0" w:rsidR="00CE4B5C" w:rsidRPr="00C7536C" w:rsidRDefault="00CE4B5C">
      <w:pPr>
        <w:rPr>
          <w:sz w:val="22"/>
          <w:szCs w:val="22"/>
        </w:rPr>
      </w:pPr>
      <w:r>
        <w:rPr>
          <w:sz w:val="22"/>
          <w:szCs w:val="22"/>
        </w:rPr>
        <w:t>ADJUNTAR LA DOCUMENTACIÓN EN FORMATO PFD- OBLIGATORIO</w:t>
      </w:r>
    </w:p>
    <w:sectPr w:rsidR="00CE4B5C" w:rsidRPr="00C7536C" w:rsidSect="00C7536C">
      <w:pgSz w:w="11906" w:h="16838"/>
      <w:pgMar w:top="1418" w:right="849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985"/>
    <w:rsid w:val="0001098B"/>
    <w:rsid w:val="000B6E7E"/>
    <w:rsid w:val="001A77F4"/>
    <w:rsid w:val="001B2E2A"/>
    <w:rsid w:val="00327345"/>
    <w:rsid w:val="003B7985"/>
    <w:rsid w:val="003E3662"/>
    <w:rsid w:val="004D6792"/>
    <w:rsid w:val="00B5644E"/>
    <w:rsid w:val="00BA3FE9"/>
    <w:rsid w:val="00C7536C"/>
    <w:rsid w:val="00CB6E4B"/>
    <w:rsid w:val="00CE12D1"/>
    <w:rsid w:val="00CE4B5C"/>
    <w:rsid w:val="00D67420"/>
    <w:rsid w:val="00D96653"/>
    <w:rsid w:val="00DB081E"/>
    <w:rsid w:val="00DC0514"/>
    <w:rsid w:val="00DF1548"/>
    <w:rsid w:val="00F03E87"/>
    <w:rsid w:val="00F5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2D92A"/>
  <w15:chartTrackingRefBased/>
  <w15:docId w15:val="{F8989EAC-4540-4B5E-88CA-9BE80A64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B7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7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79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79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79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79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79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79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79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B79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B79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3B79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B79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B798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B79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B79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B79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B79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B79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B7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798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B7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79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B79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79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798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79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B798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7985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3B7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0EF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50E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Andrea Beatriz Barriga Fernandez</cp:lastModifiedBy>
  <cp:revision>10</cp:revision>
  <dcterms:created xsi:type="dcterms:W3CDTF">2025-05-06T22:26:00Z</dcterms:created>
  <dcterms:modified xsi:type="dcterms:W3CDTF">2026-03-20T21:03:00Z</dcterms:modified>
</cp:coreProperties>
</file>