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68137D">
        <w:rPr>
          <w:noProof/>
          <w:lang w:eastAsia="es-PE"/>
        </w:rPr>
        <w:drawing>
          <wp:inline distT="0" distB="0" distL="0" distR="0" wp14:anchorId="36516229" wp14:editId="1CC1172C">
            <wp:extent cx="5400040" cy="1225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137D" w:rsidRPr="0068137D">
        <w:rPr>
          <w:noProof/>
          <w:lang w:eastAsia="es-PE"/>
        </w:rPr>
        <w:t xml:space="preserve"> </w:t>
      </w:r>
      <w:r w:rsidR="0068137D">
        <w:rPr>
          <w:noProof/>
          <w:lang w:eastAsia="es-PE"/>
        </w:rPr>
        <w:drawing>
          <wp:inline distT="0" distB="0" distL="0" distR="0" wp14:anchorId="6761CEC3" wp14:editId="6C5810EF">
            <wp:extent cx="5400040" cy="302196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8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2026-03-20T22:09:00Z</dcterms:modified>
</cp:coreProperties>
</file>