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4A455A7D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225577">
        <w:rPr>
          <w:rFonts w:cstheme="minorHAnsi"/>
          <w:sz w:val="20"/>
          <w:szCs w:val="20"/>
        </w:rPr>
        <w:t>1</w:t>
      </w:r>
      <w:r w:rsidR="00380D05">
        <w:rPr>
          <w:rFonts w:cstheme="minorHAnsi"/>
          <w:sz w:val="20"/>
          <w:szCs w:val="20"/>
        </w:rPr>
        <w:t>3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CA5B0B">
        <w:rPr>
          <w:rFonts w:cstheme="minorHAnsi"/>
          <w:sz w:val="20"/>
          <w:szCs w:val="20"/>
        </w:rPr>
        <w:t>marzo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255BE308" w:rsidR="00CC6966" w:rsidRPr="00031776" w:rsidRDefault="00F87840" w:rsidP="002E17DD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CA5B0B">
        <w:rPr>
          <w:rFonts w:cstheme="minorHAnsi"/>
          <w:b/>
          <w:sz w:val="26"/>
          <w:szCs w:val="26"/>
        </w:rPr>
        <w:t>10</w:t>
      </w:r>
      <w:r w:rsidR="00DC57DF">
        <w:rPr>
          <w:rFonts w:cstheme="minorHAnsi"/>
          <w:b/>
          <w:sz w:val="26"/>
          <w:szCs w:val="26"/>
        </w:rPr>
        <w:t>9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380D05">
        <w:rPr>
          <w:rFonts w:cstheme="minorHAnsi"/>
          <w:b/>
          <w:sz w:val="26"/>
          <w:szCs w:val="26"/>
        </w:rPr>
        <w:t xml:space="preserve">REQ </w:t>
      </w:r>
      <w:r w:rsidR="00A16FCE">
        <w:rPr>
          <w:rFonts w:cstheme="minorHAnsi"/>
          <w:b/>
          <w:sz w:val="26"/>
          <w:szCs w:val="26"/>
        </w:rPr>
        <w:t>1</w:t>
      </w:r>
      <w:r w:rsidR="00DC57DF">
        <w:rPr>
          <w:rFonts w:cstheme="minorHAnsi"/>
          <w:b/>
          <w:sz w:val="26"/>
          <w:szCs w:val="26"/>
        </w:rPr>
        <w:t>39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2C564A60" w14:textId="6F6312F8" w:rsidR="00C57899" w:rsidRDefault="00987148" w:rsidP="00DC57DF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DC57DF" w:rsidRPr="00DC57DF">
        <w:rPr>
          <w:rFonts w:cstheme="minorHAnsi"/>
          <w:bCs/>
          <w:sz w:val="20"/>
          <w:szCs w:val="20"/>
        </w:rPr>
        <w:t>SERVICIO DE IMPOSICION DE SERVIDUMBRE PARA LA</w:t>
      </w:r>
      <w:r w:rsidR="00DC57DF">
        <w:rPr>
          <w:rFonts w:cstheme="minorHAnsi"/>
          <w:bCs/>
          <w:sz w:val="20"/>
          <w:szCs w:val="20"/>
        </w:rPr>
        <w:t xml:space="preserve"> </w:t>
      </w:r>
      <w:r w:rsidR="00DC57DF" w:rsidRPr="00DC57DF">
        <w:rPr>
          <w:rFonts w:cstheme="minorHAnsi"/>
          <w:bCs/>
          <w:sz w:val="20"/>
          <w:szCs w:val="20"/>
        </w:rPr>
        <w:t>LINEA DE TRANSMISIÓN EN 138 KV</w:t>
      </w:r>
    </w:p>
    <w:p w14:paraId="28C1C0EF" w14:textId="77777777" w:rsidR="00380D05" w:rsidRPr="00554916" w:rsidRDefault="00380D05" w:rsidP="00380D05">
      <w:pPr>
        <w:spacing w:after="0" w:line="240" w:lineRule="auto"/>
        <w:jc w:val="both"/>
        <w:rPr>
          <w:rFonts w:cstheme="minorHAnsi"/>
          <w:bCs/>
          <w:sz w:val="12"/>
          <w:szCs w:val="12"/>
        </w:rPr>
      </w:pPr>
    </w:p>
    <w:p w14:paraId="043C329B" w14:textId="09A22446" w:rsidR="00F16426" w:rsidRPr="00031776" w:rsidRDefault="00EE1069" w:rsidP="00554916">
      <w:pPr>
        <w:spacing w:after="0"/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554916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 w:rsidP="00554916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 w:rsidP="00554916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380D05" w14:paraId="0E644DA3" w14:textId="77777777" w:rsidTr="00225577">
        <w:trPr>
          <w:trHeight w:val="835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417F7F61" w:rsidR="001E6564" w:rsidRPr="00380D05" w:rsidRDefault="00C135AD" w:rsidP="00C57899">
            <w:pPr>
              <w:jc w:val="both"/>
              <w:rPr>
                <w:rFonts w:cstheme="minorHAnsi"/>
                <w:sz w:val="20"/>
                <w:szCs w:val="20"/>
              </w:rPr>
            </w:pPr>
            <w:r w:rsidRPr="00C135AD">
              <w:rPr>
                <w:rFonts w:cstheme="minorHAnsi"/>
                <w:sz w:val="20"/>
                <w:szCs w:val="20"/>
              </w:rPr>
              <w:t>Las actividades de gabinete se prestarán en las oficinas de EL PROVEEDOR y las actividades de campo se prestarán en las inmediaciones de los Distritos de Torata y Moquegua, Provincia Mariscal Nieto, del Departamento de Moquegua y comprende sin carácter limitativo el área de influencia directa e indirecta.</w:t>
            </w:r>
          </w:p>
        </w:tc>
      </w:tr>
    </w:tbl>
    <w:p w14:paraId="39032647" w14:textId="0E5A4A2D" w:rsidR="00FD5280" w:rsidRPr="00380D05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52BC8896" w:rsidR="00DF07F5" w:rsidRPr="00031776" w:rsidRDefault="00C57899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ACF54A2" w:rsidR="00751048" w:rsidRPr="00031776" w:rsidRDefault="00DC57DF" w:rsidP="00C5789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DC57DF">
              <w:rPr>
                <w:rFonts w:cstheme="minorHAnsi"/>
                <w:bCs/>
                <w:sz w:val="20"/>
                <w:szCs w:val="20"/>
              </w:rPr>
              <w:t>SERVICIO DE IMPOSICION DE SERVIDUMBRE PARA LA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DC57DF">
              <w:rPr>
                <w:rFonts w:cstheme="minorHAnsi"/>
                <w:bCs/>
                <w:sz w:val="20"/>
                <w:szCs w:val="20"/>
              </w:rPr>
              <w:t>LINEA DE TRANSMISIÓN EN 138 KV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5A3F7AE5" w:rsidR="00B2631B" w:rsidRPr="00031776" w:rsidRDefault="00C135AD" w:rsidP="00C5789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 precisa leer el TDR, apartado 3.3, numeral C para mayor detalle.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88FB7C9" w:rsidR="003E410A" w:rsidRPr="00031776" w:rsidRDefault="00554916" w:rsidP="00A16FC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Previa conformidad del área usuaria. </w:t>
            </w:r>
            <w:r w:rsidRPr="00554916">
              <w:rPr>
                <w:b/>
                <w:bCs/>
                <w:sz w:val="20"/>
                <w:szCs w:val="20"/>
              </w:rPr>
              <w:t>(OJO la cotización es a todo costo)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5D3E9B7E">
                <wp:simplePos x="0" y="0"/>
                <wp:positionH relativeFrom="column">
                  <wp:posOffset>3652520</wp:posOffset>
                </wp:positionH>
                <wp:positionV relativeFrom="paragraph">
                  <wp:posOffset>186994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4.7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70DE9" w14:textId="77777777" w:rsidR="00BB39F6" w:rsidRDefault="00BB39F6" w:rsidP="000F3E55">
      <w:pPr>
        <w:spacing w:after="0" w:line="240" w:lineRule="auto"/>
      </w:pPr>
      <w:r>
        <w:separator/>
      </w:r>
    </w:p>
  </w:endnote>
  <w:endnote w:type="continuationSeparator" w:id="0">
    <w:p w14:paraId="4F747DC2" w14:textId="77777777" w:rsidR="00BB39F6" w:rsidRDefault="00BB39F6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213B8" w14:textId="77777777" w:rsidR="00BB39F6" w:rsidRDefault="00BB39F6" w:rsidP="000F3E55">
      <w:pPr>
        <w:spacing w:after="0" w:line="240" w:lineRule="auto"/>
      </w:pPr>
      <w:r>
        <w:separator/>
      </w:r>
    </w:p>
  </w:footnote>
  <w:footnote w:type="continuationSeparator" w:id="0">
    <w:p w14:paraId="3C53376B" w14:textId="77777777" w:rsidR="00BB39F6" w:rsidRDefault="00BB39F6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407F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5FE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ACA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126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13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5577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17DD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0D05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916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21B8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6BBE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E694A"/>
    <w:rsid w:val="007F00F6"/>
    <w:rsid w:val="007F1815"/>
    <w:rsid w:val="007F4BC2"/>
    <w:rsid w:val="007F51DA"/>
    <w:rsid w:val="007F5B77"/>
    <w:rsid w:val="007F6D46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1CB8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ACC"/>
    <w:rsid w:val="00884FB7"/>
    <w:rsid w:val="0088592A"/>
    <w:rsid w:val="0088741D"/>
    <w:rsid w:val="00887A8F"/>
    <w:rsid w:val="00887B10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2786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08E8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1BF7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39F6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35A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57899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5D47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57DF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146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381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2026-03-13T20:04:00Z</dcterms:created>
  <dcterms:modified xsi:type="dcterms:W3CDTF">2026-03-13T20:04:00Z</dcterms:modified>
</cp:coreProperties>
</file>