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E606DA">
      <w:pPr>
        <w:pStyle w:val="Estilonum"/>
      </w:pPr>
      <w:r w:rsidRPr="00314C6D">
        <w:t>DECLARACIÓN JURADA DE CUMPLIMIENTO DE LOS TÉRMINOS DE REFERENCIA</w:t>
      </w:r>
      <w: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2EF228E9" w:rsidR="00374381" w:rsidRPr="00D4344A" w:rsidRDefault="00C04D5C" w:rsidP="00E606DA">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25696D">
        <w:rPr>
          <w:rFonts w:ascii="Arial" w:hAnsi="Arial" w:cs="Arial"/>
          <w:color w:val="000000" w:themeColor="text1"/>
          <w:sz w:val="20"/>
        </w:rPr>
        <w:t>la adquisición</w:t>
      </w:r>
      <w:r w:rsidR="00E606DA" w:rsidRPr="00E606DA">
        <w:rPr>
          <w:rFonts w:ascii="Arial" w:hAnsi="Arial" w:cs="Arial"/>
          <w:color w:val="000000" w:themeColor="text1"/>
          <w:sz w:val="20"/>
        </w:rPr>
        <w:t xml:space="preserve"> de útiles de oficina</w:t>
      </w: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8659A" w14:textId="77777777" w:rsidR="000656EF" w:rsidRDefault="000656EF">
      <w:r>
        <w:separator/>
      </w:r>
    </w:p>
  </w:endnote>
  <w:endnote w:type="continuationSeparator" w:id="0">
    <w:p w14:paraId="2DEC3E12" w14:textId="77777777" w:rsidR="000656EF" w:rsidRDefault="00065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C4266" w14:textId="77777777" w:rsidR="000656EF" w:rsidRDefault="000656EF">
      <w:r>
        <w:separator/>
      </w:r>
    </w:p>
  </w:footnote>
  <w:footnote w:type="continuationSeparator" w:id="0">
    <w:p w14:paraId="754B4263" w14:textId="77777777" w:rsidR="000656EF" w:rsidRDefault="000656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6EF"/>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6D"/>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69F0"/>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6DA"/>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583</Words>
  <Characters>3418</Characters>
  <Application>Microsoft Office Word</Application>
  <DocSecurity>0</DocSecurity>
  <Lines>148</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3938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2026-03-23T17:29:00Z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