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textbox style="mso-fit-shape-to-text:t">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514F9787" w14:textId="45ED5AC5" w:rsidR="00095C3D" w:rsidRPr="00095C3D" w:rsidRDefault="00095C3D">
      <w:pPr>
        <w:rPr>
          <w:rFonts w:eastAsia="Microsoft JhengHei UI Light"/>
          <w:b/>
          <w:bCs/>
          <w:iCs/>
          <w:sz w:val="28"/>
          <w:szCs w:val="28"/>
        </w:rPr>
      </w:pPr>
      <w:r w:rsidRPr="00095C3D">
        <w:rPr>
          <w:rFonts w:eastAsia="Microsoft JhengHei UI Light"/>
          <w:b/>
          <w:bCs/>
          <w:iCs/>
          <w:sz w:val="28"/>
          <w:szCs w:val="28"/>
        </w:rPr>
        <w:lastRenderedPageBreak/>
        <w:t>6.</w:t>
      </w:r>
      <w:r w:rsidR="005B6485">
        <w:rPr>
          <w:rFonts w:eastAsia="Microsoft JhengHei UI Light"/>
          <w:b/>
          <w:bCs/>
          <w:iCs/>
          <w:sz w:val="28"/>
          <w:szCs w:val="28"/>
        </w:rPr>
        <w:t>3</w:t>
      </w:r>
      <w:r w:rsidRPr="00095C3D">
        <w:rPr>
          <w:rFonts w:eastAsia="Microsoft JhengHei UI Light"/>
          <w:b/>
          <w:bCs/>
          <w:iCs/>
          <w:sz w:val="28"/>
          <w:szCs w:val="28"/>
        </w:rPr>
        <w:t xml:space="preserve"> REQUERIMIENTO DEL PROVEEDOR Y DE SU PERSONAL</w:t>
      </w:r>
    </w:p>
    <w:p w14:paraId="056A1605" w14:textId="0E290048" w:rsidR="00095C3D" w:rsidRPr="00095C3D" w:rsidRDefault="00095C3D">
      <w:pPr>
        <w:rPr>
          <w:rFonts w:eastAsia="Microsoft JhengHei UI Light"/>
          <w:b/>
          <w:bCs/>
          <w:iCs/>
          <w:sz w:val="24"/>
          <w:szCs w:val="24"/>
        </w:rPr>
      </w:pPr>
      <w:r>
        <w:rPr>
          <w:rFonts w:eastAsia="Microsoft JhengHei UI Light"/>
          <w:b/>
          <w:bCs/>
          <w:iCs/>
          <w:sz w:val="20"/>
          <w:szCs w:val="20"/>
        </w:rPr>
        <w:t xml:space="preserve">        </w:t>
      </w:r>
      <w:r w:rsidRPr="00095C3D">
        <w:rPr>
          <w:rFonts w:eastAsia="Microsoft JhengHei UI Light"/>
          <w:b/>
          <w:bCs/>
          <w:iCs/>
          <w:sz w:val="24"/>
          <w:szCs w:val="24"/>
        </w:rPr>
        <w:t>6.</w:t>
      </w:r>
      <w:r w:rsidR="005B6485">
        <w:rPr>
          <w:rFonts w:eastAsia="Microsoft JhengHei UI Light"/>
          <w:b/>
          <w:bCs/>
          <w:iCs/>
          <w:sz w:val="24"/>
          <w:szCs w:val="24"/>
        </w:rPr>
        <w:t>3</w:t>
      </w:r>
      <w:r w:rsidRPr="00095C3D">
        <w:rPr>
          <w:rFonts w:eastAsia="Microsoft JhengHei UI Light"/>
          <w:b/>
          <w:bCs/>
          <w:iCs/>
          <w:sz w:val="24"/>
          <w:szCs w:val="24"/>
        </w:rPr>
        <w:t>.1 REQUISITOS DEL PROVEEDOR</w:t>
      </w:r>
    </w:p>
    <w:p w14:paraId="61CAD627" w14:textId="27E1DDE8"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w:t>
      </w:r>
      <w:r w:rsidR="005B6485">
        <w:rPr>
          <w:rFonts w:eastAsia="Microsoft JhengHei UI Light"/>
          <w:b/>
          <w:bCs/>
          <w:iCs/>
          <w:sz w:val="24"/>
          <w:szCs w:val="24"/>
        </w:rPr>
        <w:t>3</w:t>
      </w:r>
      <w:r w:rsidRPr="00095C3D">
        <w:rPr>
          <w:rFonts w:eastAsia="Microsoft JhengHei UI Light"/>
          <w:b/>
          <w:bCs/>
          <w:iCs/>
          <w:sz w:val="24"/>
          <w:szCs w:val="24"/>
        </w:rPr>
        <w:t xml:space="preserve">.2 PERFIL DEL </w:t>
      </w:r>
      <w:r w:rsidR="005B6485">
        <w:rPr>
          <w:rFonts w:eastAsia="Microsoft JhengHei UI Light"/>
          <w:b/>
          <w:bCs/>
          <w:iCs/>
          <w:sz w:val="24"/>
          <w:szCs w:val="24"/>
        </w:rPr>
        <w:t>POSTOR</w:t>
      </w:r>
    </w:p>
    <w:p w14:paraId="70BFB56B" w14:textId="7B329CE7"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w:t>
      </w:r>
      <w:r w:rsidR="005B6485">
        <w:rPr>
          <w:rFonts w:eastAsia="Microsoft JhengHei UI Light"/>
          <w:b/>
          <w:bCs/>
          <w:iCs/>
          <w:sz w:val="24"/>
          <w:szCs w:val="24"/>
        </w:rPr>
        <w:t>3</w:t>
      </w:r>
      <w:r w:rsidRPr="00095C3D">
        <w:rPr>
          <w:rFonts w:eastAsia="Microsoft JhengHei UI Light"/>
          <w:b/>
          <w:bCs/>
          <w:iCs/>
          <w:sz w:val="24"/>
          <w:szCs w:val="24"/>
        </w:rPr>
        <w:t>.3 PERFIL DEL PERSONAL</w:t>
      </w:r>
    </w:p>
    <w:p w14:paraId="529725EF" w14:textId="587438FC" w:rsidR="00095C3D" w:rsidRDefault="00095C3D" w:rsidP="00095C3D">
      <w:pPr>
        <w:ind w:firstLine="993"/>
        <w:rPr>
          <w:rFonts w:eastAsia="Microsoft JhengHei UI Light"/>
          <w:b/>
          <w:bCs/>
          <w:iCs/>
          <w:sz w:val="20"/>
          <w:szCs w:val="20"/>
        </w:rPr>
      </w:pPr>
      <w:r>
        <w:rPr>
          <w:rFonts w:eastAsia="Microsoft JhengHei UI Light"/>
          <w:b/>
          <w:bCs/>
          <w:iCs/>
          <w:sz w:val="20"/>
          <w:szCs w:val="20"/>
        </w:rPr>
        <w:t>a) formación académica</w:t>
      </w:r>
    </w:p>
    <w:p w14:paraId="13DE1A64" w14:textId="52B6D88D" w:rsidR="00095C3D" w:rsidRDefault="00095C3D" w:rsidP="00095C3D">
      <w:pPr>
        <w:ind w:firstLine="993"/>
        <w:rPr>
          <w:rFonts w:eastAsia="Microsoft JhengHei UI Light"/>
          <w:b/>
          <w:bCs/>
          <w:iCs/>
          <w:sz w:val="20"/>
          <w:szCs w:val="20"/>
        </w:rPr>
      </w:pPr>
      <w:r>
        <w:rPr>
          <w:rFonts w:eastAsia="Microsoft JhengHei UI Light"/>
          <w:b/>
          <w:bCs/>
          <w:iCs/>
          <w:sz w:val="20"/>
          <w:szCs w:val="20"/>
        </w:rPr>
        <w:t>b) experiencia general</w:t>
      </w:r>
    </w:p>
    <w:p w14:paraId="261E2355" w14:textId="08921AD3" w:rsidR="00095C3D" w:rsidRDefault="005B6485" w:rsidP="00095C3D">
      <w:pPr>
        <w:ind w:firstLine="993"/>
        <w:rPr>
          <w:rFonts w:eastAsia="Microsoft JhengHei UI Light"/>
          <w:b/>
          <w:bCs/>
          <w:iCs/>
          <w:sz w:val="20"/>
          <w:szCs w:val="20"/>
        </w:rPr>
      </w:pPr>
      <w:r>
        <w:rPr>
          <w:rFonts w:eastAsia="Microsoft JhengHei UI Light"/>
          <w:b/>
          <w:bCs/>
          <w:iCs/>
          <w:sz w:val="20"/>
          <w:szCs w:val="20"/>
        </w:rPr>
        <w:t>c</w:t>
      </w:r>
      <w:r w:rsidR="00095C3D">
        <w:rPr>
          <w:rFonts w:eastAsia="Microsoft JhengHei UI Light"/>
          <w:b/>
          <w:bCs/>
          <w:iCs/>
          <w:sz w:val="20"/>
          <w:szCs w:val="20"/>
        </w:rPr>
        <w:t>) capacitaciones</w:t>
      </w:r>
    </w:p>
    <w:p w14:paraId="50814BC4" w14:textId="77777777" w:rsidR="00095C3D" w:rsidRDefault="00095C3D" w:rsidP="00095C3D">
      <w:pPr>
        <w:ind w:firstLine="993"/>
        <w:rPr>
          <w:rFonts w:eastAsia="Microsoft JhengHei UI Light"/>
          <w:b/>
          <w:bCs/>
          <w:iCs/>
          <w:sz w:val="20"/>
          <w:szCs w:val="20"/>
        </w:rPr>
      </w:pPr>
    </w:p>
    <w:p w14:paraId="5C67DF03" w14:textId="77777777" w:rsidR="00095C3D" w:rsidRDefault="00095C3D" w:rsidP="00095C3D">
      <w:pPr>
        <w:ind w:firstLine="993"/>
        <w:rPr>
          <w:rFonts w:eastAsia="Microsoft JhengHei UI Light"/>
          <w:b/>
          <w:bCs/>
          <w:iCs/>
          <w:sz w:val="20"/>
          <w:szCs w:val="20"/>
        </w:rPr>
      </w:pPr>
    </w:p>
    <w:p w14:paraId="06810F02" w14:textId="77777777" w:rsidR="00095C3D" w:rsidRDefault="00095C3D" w:rsidP="00095C3D">
      <w:pPr>
        <w:ind w:firstLine="993"/>
        <w:rPr>
          <w:rFonts w:eastAsia="Microsoft JhengHei UI Light"/>
          <w:b/>
          <w:bCs/>
          <w:iCs/>
          <w:sz w:val="20"/>
          <w:szCs w:val="20"/>
        </w:rPr>
      </w:pPr>
    </w:p>
    <w:p w14:paraId="71754C0C"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REQUISITOS DE CALIFICACION</w:t>
      </w:r>
    </w:p>
    <w:p w14:paraId="3BF36617"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Servicios en Consultoría</w:t>
      </w:r>
    </w:p>
    <w:p w14:paraId="03A05268"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38860F49"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legal:</w:t>
      </w:r>
    </w:p>
    <w:p w14:paraId="0A054382" w14:textId="77777777" w:rsidR="00095C3D" w:rsidRPr="00BE762C" w:rsidRDefault="00095C3D" w:rsidP="00095C3D">
      <w:pPr>
        <w:tabs>
          <w:tab w:val="left" w:pos="567"/>
        </w:tabs>
        <w:spacing w:after="0" w:line="240" w:lineRule="auto"/>
        <w:ind w:left="1506"/>
        <w:contextualSpacing/>
        <w:rPr>
          <w:rFonts w:ascii="Arial" w:eastAsia="Microsoft JhengHei UI Light" w:hAnsi="Arial" w:cs="Arial"/>
          <w:b/>
          <w:bCs/>
          <w:iCs/>
          <w:sz w:val="20"/>
        </w:rPr>
      </w:pPr>
    </w:p>
    <w:tbl>
      <w:tblPr>
        <w:tblW w:w="8080" w:type="dxa"/>
        <w:tblInd w:w="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117CFF07" w14:textId="77777777" w:rsidTr="00095C3D">
        <w:tc>
          <w:tcPr>
            <w:tcW w:w="4154" w:type="dxa"/>
            <w:shd w:val="clear" w:color="auto" w:fill="D9D9D9"/>
          </w:tcPr>
          <w:p w14:paraId="06FB797E"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787091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622F26AD" w14:textId="77777777" w:rsidTr="00095C3D">
        <w:tc>
          <w:tcPr>
            <w:tcW w:w="4154" w:type="dxa"/>
            <w:shd w:val="clear" w:color="auto" w:fill="auto"/>
          </w:tcPr>
          <w:p w14:paraId="03506738"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Representación</w:t>
            </w:r>
          </w:p>
        </w:tc>
        <w:tc>
          <w:tcPr>
            <w:tcW w:w="3926" w:type="dxa"/>
            <w:shd w:val="clear" w:color="auto" w:fill="auto"/>
          </w:tcPr>
          <w:p w14:paraId="3E94813F" w14:textId="465F13F4" w:rsidR="00095C3D" w:rsidRDefault="00095C3D" w:rsidP="00DB75DE">
            <w:pPr>
              <w:contextualSpacing/>
              <w:rPr>
                <w:rFonts w:ascii="Arial" w:eastAsia="Microsoft JhengHei UI Light" w:hAnsi="Arial" w:cs="Arial"/>
                <w:bCs/>
                <w:iCs/>
                <w:sz w:val="20"/>
                <w:lang w:val="it-IT"/>
              </w:rPr>
            </w:pPr>
            <w:r>
              <w:rPr>
                <w:rFonts w:ascii="Arial" w:eastAsia="Microsoft JhengHei UI Light" w:hAnsi="Arial" w:cs="Arial"/>
                <w:bCs/>
                <w:iCs/>
                <w:sz w:val="20"/>
                <w:lang w:val="it-IT"/>
              </w:rPr>
              <w:t>Copia de DNI</w:t>
            </w:r>
          </w:p>
        </w:tc>
      </w:tr>
      <w:tr w:rsidR="00095C3D" w:rsidRPr="00BE762C" w14:paraId="1EB4EBD5" w14:textId="77777777" w:rsidTr="00095C3D">
        <w:tc>
          <w:tcPr>
            <w:tcW w:w="4154" w:type="dxa"/>
            <w:shd w:val="clear" w:color="auto" w:fill="auto"/>
          </w:tcPr>
          <w:p w14:paraId="45EBB50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Habilitación</w:t>
            </w:r>
          </w:p>
        </w:tc>
        <w:tc>
          <w:tcPr>
            <w:tcW w:w="3926" w:type="dxa"/>
            <w:shd w:val="clear" w:color="auto" w:fill="auto"/>
          </w:tcPr>
          <w:p w14:paraId="7E8DBDBD" w14:textId="6D6A7B2F"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Inscripción vigente en RNP, como proveedor en servicio.</w:t>
            </w:r>
          </w:p>
        </w:tc>
      </w:tr>
    </w:tbl>
    <w:p w14:paraId="1DC7FAB6"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1BE9D1AA"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técnica y profesional:</w:t>
      </w:r>
    </w:p>
    <w:p w14:paraId="741D2D6A"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tbl>
      <w:tblPr>
        <w:tblpPr w:leftFromText="141" w:rightFromText="141" w:vertAnchor="text" w:horzAnchor="margin" w:tblpXSpec="center"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5"/>
        <w:gridCol w:w="3801"/>
      </w:tblGrid>
      <w:tr w:rsidR="00095C3D" w:rsidRPr="00BE762C" w14:paraId="1307926D" w14:textId="77777777" w:rsidTr="00DB75DE">
        <w:tc>
          <w:tcPr>
            <w:tcW w:w="4175" w:type="dxa"/>
            <w:shd w:val="clear" w:color="auto" w:fill="D9D9D9"/>
          </w:tcPr>
          <w:p w14:paraId="1E64205D"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801" w:type="dxa"/>
            <w:shd w:val="clear" w:color="auto" w:fill="D9D9D9"/>
          </w:tcPr>
          <w:p w14:paraId="023A5626"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3E9BA6AE" w14:textId="77777777" w:rsidTr="00DB75DE">
        <w:tc>
          <w:tcPr>
            <w:tcW w:w="4175" w:type="dxa"/>
            <w:shd w:val="clear" w:color="auto" w:fill="auto"/>
          </w:tcPr>
          <w:p w14:paraId="24890FE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Equipamiento</w:t>
            </w:r>
          </w:p>
        </w:tc>
        <w:tc>
          <w:tcPr>
            <w:tcW w:w="3801" w:type="dxa"/>
            <w:shd w:val="clear" w:color="auto" w:fill="auto"/>
          </w:tcPr>
          <w:p w14:paraId="3934EE02" w14:textId="63B4AE04"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3649DDCE" w14:textId="77777777" w:rsidTr="00DB75DE">
        <w:tc>
          <w:tcPr>
            <w:tcW w:w="4175" w:type="dxa"/>
            <w:shd w:val="clear" w:color="auto" w:fill="auto"/>
          </w:tcPr>
          <w:p w14:paraId="745646E3"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Infraestructura</w:t>
            </w:r>
          </w:p>
        </w:tc>
        <w:tc>
          <w:tcPr>
            <w:tcW w:w="3801" w:type="dxa"/>
            <w:shd w:val="clear" w:color="auto" w:fill="auto"/>
          </w:tcPr>
          <w:p w14:paraId="2CEA5EF6" w14:textId="63875B9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03817743" w14:textId="77777777" w:rsidTr="00DB75DE">
        <w:tc>
          <w:tcPr>
            <w:tcW w:w="4175" w:type="dxa"/>
            <w:shd w:val="clear" w:color="auto" w:fill="auto"/>
          </w:tcPr>
          <w:p w14:paraId="4ACF0AE4"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Experiencia del personal clave</w:t>
            </w:r>
          </w:p>
        </w:tc>
        <w:tc>
          <w:tcPr>
            <w:tcW w:w="3801" w:type="dxa"/>
            <w:shd w:val="clear" w:color="auto" w:fill="auto"/>
          </w:tcPr>
          <w:p w14:paraId="03E1AB9E" w14:textId="4B57D8B4" w:rsidR="00095C3D" w:rsidRDefault="005B6485"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Haber realizado un servicio igual o similar al objeto de la </w:t>
            </w:r>
            <w:proofErr w:type="spellStart"/>
            <w:r>
              <w:rPr>
                <w:rFonts w:ascii="Arial" w:eastAsia="Microsoft JhengHei UI Light" w:hAnsi="Arial" w:cs="Arial"/>
                <w:bCs/>
                <w:iCs/>
                <w:sz w:val="20"/>
              </w:rPr>
              <w:t>contratacion</w:t>
            </w:r>
            <w:proofErr w:type="spellEnd"/>
          </w:p>
        </w:tc>
      </w:tr>
      <w:tr w:rsidR="00095C3D" w:rsidRPr="00BE762C" w14:paraId="7DF3B3A7" w14:textId="77777777" w:rsidTr="00DB75DE">
        <w:tc>
          <w:tcPr>
            <w:tcW w:w="4175" w:type="dxa"/>
            <w:shd w:val="clear" w:color="auto" w:fill="auto"/>
          </w:tcPr>
          <w:p w14:paraId="18C8F4EC"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Calificaciones del personal clave</w:t>
            </w:r>
          </w:p>
        </w:tc>
        <w:tc>
          <w:tcPr>
            <w:tcW w:w="3801" w:type="dxa"/>
            <w:shd w:val="clear" w:color="auto" w:fill="auto"/>
          </w:tcPr>
          <w:p w14:paraId="7068C252" w14:textId="1D65877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bl>
    <w:p w14:paraId="0940153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7A7AA91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EB57D1E"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38DD6B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13731D20"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23104A7"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6D8C6510"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E0E1451"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D2E4ADB"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3FA8ED3"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E45F14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C45BBE2"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Experiencia del Postor:</w:t>
      </w:r>
    </w:p>
    <w:p w14:paraId="2A45A272"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4C75C4FB" w14:textId="77777777" w:rsidR="00095C3D" w:rsidRDefault="00095C3D" w:rsidP="00095C3D">
      <w:pPr>
        <w:tabs>
          <w:tab w:val="left" w:pos="567"/>
        </w:tabs>
        <w:spacing w:after="0" w:line="240" w:lineRule="auto"/>
        <w:rPr>
          <w:rFonts w:ascii="Arial" w:eastAsia="Microsoft JhengHei UI Light" w:hAnsi="Arial" w:cs="Arial"/>
          <w:b/>
          <w:bCs/>
          <w:iCs/>
          <w:sz w:val="20"/>
        </w:rPr>
      </w:pPr>
    </w:p>
    <w:tbl>
      <w:tblPr>
        <w:tblW w:w="8080" w:type="dxa"/>
        <w:tblInd w:w="1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0A4A1651" w14:textId="77777777" w:rsidTr="00DB75DE">
        <w:tc>
          <w:tcPr>
            <w:tcW w:w="4154" w:type="dxa"/>
            <w:shd w:val="clear" w:color="auto" w:fill="D9D9D9"/>
          </w:tcPr>
          <w:p w14:paraId="5D12BBA8"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32B5FA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49FEB6CA" w14:textId="77777777" w:rsidTr="00DB75DE">
        <w:tc>
          <w:tcPr>
            <w:tcW w:w="4154" w:type="dxa"/>
            <w:shd w:val="clear" w:color="auto" w:fill="auto"/>
          </w:tcPr>
          <w:p w14:paraId="5746CFBB" w14:textId="24ACB1FC"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Facturación del rubro, experiencia del postor iguales o similares</w:t>
            </w:r>
            <w:r w:rsidR="005B6485">
              <w:rPr>
                <w:rFonts w:ascii="Arial" w:eastAsia="Microsoft JhengHei UI Light" w:hAnsi="Arial" w:cs="Arial"/>
                <w:bCs/>
                <w:iCs/>
                <w:sz w:val="20"/>
              </w:rPr>
              <w:t xml:space="preserve"> </w:t>
            </w:r>
            <w:r>
              <w:rPr>
                <w:rFonts w:ascii="Arial" w:eastAsia="Microsoft JhengHei UI Light" w:hAnsi="Arial" w:cs="Arial"/>
                <w:bCs/>
                <w:iCs/>
                <w:sz w:val="20"/>
              </w:rPr>
              <w:t xml:space="preserve">a la contratación. </w:t>
            </w:r>
          </w:p>
        </w:tc>
        <w:tc>
          <w:tcPr>
            <w:tcW w:w="3926" w:type="dxa"/>
            <w:shd w:val="clear" w:color="auto" w:fill="auto"/>
          </w:tcPr>
          <w:p w14:paraId="529C1C83" w14:textId="56B224EC" w:rsidR="00095C3D" w:rsidRDefault="00095C3D" w:rsidP="005B6485">
            <w:pPr>
              <w:contextualSpacing/>
              <w:jc w:val="center"/>
              <w:rPr>
                <w:rFonts w:ascii="Arial" w:eastAsia="Microsoft JhengHei UI Light" w:hAnsi="Arial" w:cs="Arial"/>
                <w:bCs/>
                <w:iCs/>
                <w:sz w:val="20"/>
                <w:lang w:val="es-MX"/>
              </w:rPr>
            </w:pPr>
            <w:r>
              <w:rPr>
                <w:rFonts w:ascii="Arial" w:eastAsia="Microsoft JhengHei UI Light" w:hAnsi="Arial" w:cs="Arial"/>
                <w:bCs/>
                <w:iCs/>
                <w:sz w:val="21"/>
                <w:szCs w:val="21"/>
              </w:rPr>
              <w:t>El proveedor debe acreditar un monto facturado acumulado equivalente a (</w:t>
            </w:r>
            <w:r w:rsidR="005B6485">
              <w:rPr>
                <w:rFonts w:ascii="Arial" w:eastAsia="Microsoft JhengHei UI Light" w:hAnsi="Arial" w:cs="Arial"/>
                <w:bCs/>
                <w:iCs/>
                <w:sz w:val="21"/>
                <w:szCs w:val="21"/>
              </w:rPr>
              <w:t>0.25</w:t>
            </w:r>
            <w:r>
              <w:rPr>
                <w:rFonts w:ascii="Arial" w:eastAsia="Microsoft JhengHei UI Light" w:hAnsi="Arial" w:cs="Arial"/>
                <w:bCs/>
                <w:iCs/>
                <w:sz w:val="21"/>
                <w:szCs w:val="21"/>
              </w:rPr>
              <w:t xml:space="preserve">) VEZ EL VALOR OFERTADO, por la contratación de servicios </w:t>
            </w:r>
            <w:r w:rsidR="005B6485">
              <w:rPr>
                <w:rFonts w:ascii="Arial" w:eastAsia="Microsoft JhengHei UI Light" w:hAnsi="Arial" w:cs="Arial"/>
                <w:bCs/>
                <w:iCs/>
                <w:sz w:val="21"/>
                <w:szCs w:val="21"/>
              </w:rPr>
              <w:t>iguales o similares al objeto de la contratación.</w:t>
            </w:r>
          </w:p>
        </w:tc>
      </w:tr>
    </w:tbl>
    <w:p w14:paraId="70860B73" w14:textId="3F4C7993" w:rsidR="00095C3D" w:rsidRDefault="00095C3D" w:rsidP="00095C3D">
      <w:pPr>
        <w:ind w:firstLine="993"/>
        <w:rPr>
          <w:rFonts w:eastAsia="Microsoft JhengHei UI Light"/>
          <w:b/>
          <w:bCs/>
          <w:iCs/>
          <w:sz w:val="20"/>
          <w:szCs w:val="20"/>
        </w:rPr>
      </w:pPr>
    </w:p>
    <w:p w14:paraId="5CDBDAE0" w14:textId="77777777" w:rsidR="00095C3D" w:rsidRDefault="00095C3D">
      <w:pPr>
        <w:rPr>
          <w:rFonts w:eastAsia="Microsoft JhengHei UI Light"/>
          <w:b/>
          <w:bCs/>
          <w:iCs/>
          <w:sz w:val="20"/>
          <w:szCs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lastRenderedPageBreak/>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FA771" w14:textId="77777777" w:rsidR="009B654C" w:rsidRDefault="009B654C" w:rsidP="00DC06B1">
      <w:pPr>
        <w:spacing w:after="0" w:line="240" w:lineRule="auto"/>
      </w:pPr>
      <w:r>
        <w:separator/>
      </w:r>
    </w:p>
  </w:endnote>
  <w:endnote w:type="continuationSeparator" w:id="0">
    <w:p w14:paraId="37941CB4" w14:textId="77777777" w:rsidR="009B654C" w:rsidRDefault="009B654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FBEC7" w14:textId="77777777" w:rsidR="009B654C" w:rsidRDefault="009B654C" w:rsidP="00DC06B1">
      <w:pPr>
        <w:spacing w:after="0" w:line="240" w:lineRule="auto"/>
      </w:pPr>
      <w:r>
        <w:separator/>
      </w:r>
    </w:p>
  </w:footnote>
  <w:footnote w:type="continuationSeparator" w:id="0">
    <w:p w14:paraId="4207A7AE" w14:textId="77777777" w:rsidR="009B654C" w:rsidRDefault="009B654C"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4</Pages>
  <Words>164</Words>
  <Characters>903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54</cp:revision>
  <cp:lastPrinted>2025-01-08T23:21:00Z</cp:lastPrinted>
  <dcterms:created xsi:type="dcterms:W3CDTF">2024-11-18T19:38:00Z</dcterms:created>
  <dcterms:modified xsi:type="dcterms:W3CDTF">2025-06-02T23:04:00Z</dcterms:modified>
</cp:coreProperties>
</file>