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277324C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FORMATO N° 01</w:t>
      </w:r>
    </w:p>
    <w:p w14:paraId="68FF2F15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14:paraId="0BFC191B">
      <w:pPr>
        <w:widowControl w:val="0"/>
        <w:spacing w:after="0" w:line="240" w:lineRule="auto"/>
        <w:jc w:val="center"/>
        <w:rPr>
          <w:rFonts w:ascii="Arial" w:hAnsi="Arial" w:cs="Arial"/>
          <w:b/>
          <w:sz w:val="32"/>
        </w:rPr>
      </w:pPr>
      <w:r>
        <w:rPr>
          <w:rFonts w:ascii="Arial" w:hAnsi="Arial" w:cs="Arial"/>
          <w:b/>
          <w:sz w:val="32"/>
        </w:rPr>
        <w:t>PROPUESTA ECONÓMICA DE SERVICIOS</w:t>
      </w:r>
    </w:p>
    <w:p w14:paraId="1D1E508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2500EC0C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8"/>
          <w:szCs w:val="18"/>
          <w:lang w:eastAsia="es-ES"/>
        </w:rPr>
      </w:pPr>
      <w:r>
        <w:rPr>
          <w:rFonts w:ascii="Arial" w:hAnsi="Arial" w:eastAsia="Times New Roman" w:cs="Arial"/>
          <w:b/>
          <w:bCs/>
          <w:sz w:val="18"/>
          <w:szCs w:val="18"/>
          <w:lang w:eastAsia="es-ES"/>
        </w:rPr>
        <w:t>Razón Social:</w:t>
      </w:r>
    </w:p>
    <w:p w14:paraId="5B07C537">
      <w:pPr>
        <w:spacing w:after="0" w:line="276" w:lineRule="auto"/>
        <w:jc w:val="both"/>
        <w:rPr>
          <w:rFonts w:hint="default" w:ascii="Arial" w:hAnsi="Arial" w:eastAsia="Times New Roman" w:cs="Arial"/>
          <w:b/>
          <w:bCs/>
          <w:sz w:val="18"/>
          <w:szCs w:val="18"/>
          <w:lang w:val="en-US" w:eastAsia="es-ES"/>
        </w:rPr>
      </w:pPr>
      <w:r>
        <w:rPr>
          <w:rFonts w:hint="default" w:ascii="Arial" w:hAnsi="Arial" w:eastAsia="Times New Roman" w:cs="Arial"/>
          <w:b/>
          <w:bCs/>
          <w:sz w:val="18"/>
          <w:szCs w:val="18"/>
          <w:lang w:val="en-US" w:eastAsia="es-ES"/>
        </w:rPr>
        <w:t>Ruc:</w:t>
      </w:r>
    </w:p>
    <w:p w14:paraId="097A41B9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8"/>
          <w:szCs w:val="18"/>
          <w:lang w:eastAsia="es-ES"/>
        </w:rPr>
      </w:pPr>
      <w:r>
        <w:rPr>
          <w:rFonts w:ascii="Arial" w:hAnsi="Arial" w:eastAsia="Times New Roman" w:cs="Arial"/>
          <w:b/>
          <w:bCs/>
          <w:sz w:val="18"/>
          <w:szCs w:val="18"/>
          <w:lang w:eastAsia="es-ES"/>
        </w:rPr>
        <w:t>Dirección:</w:t>
      </w:r>
    </w:p>
    <w:p w14:paraId="227FF1E4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8"/>
          <w:szCs w:val="18"/>
          <w:lang w:eastAsia="es-ES"/>
        </w:rPr>
      </w:pPr>
      <w:r>
        <w:rPr>
          <w:rFonts w:ascii="Arial" w:hAnsi="Arial" w:eastAsia="Times New Roman" w:cs="Arial"/>
          <w:b/>
          <w:bCs/>
          <w:sz w:val="18"/>
          <w:szCs w:val="18"/>
          <w:lang w:eastAsia="es-ES"/>
        </w:rPr>
        <w:t>Teléfono:</w:t>
      </w:r>
    </w:p>
    <w:p w14:paraId="6E7CB3C6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8"/>
          <w:szCs w:val="18"/>
          <w:lang w:eastAsia="es-ES"/>
        </w:rPr>
      </w:pPr>
      <w:r>
        <w:rPr>
          <w:rFonts w:ascii="Arial" w:hAnsi="Arial" w:eastAsia="Times New Roman" w:cs="Arial"/>
          <w:b/>
          <w:bCs/>
          <w:sz w:val="18"/>
          <w:szCs w:val="18"/>
          <w:lang w:eastAsia="es-ES"/>
        </w:rPr>
        <w:t>Correo Electrónico:</w:t>
      </w:r>
    </w:p>
    <w:p w14:paraId="00FF5094">
      <w:pPr>
        <w:spacing w:after="0" w:line="276" w:lineRule="auto"/>
        <w:jc w:val="both"/>
        <w:rPr>
          <w:rFonts w:hint="default" w:ascii="Arial" w:hAnsi="Arial" w:eastAsia="Times New Roman" w:cs="Arial"/>
          <w:b/>
          <w:bCs/>
          <w:sz w:val="18"/>
          <w:szCs w:val="18"/>
          <w:lang w:val="en-US" w:eastAsia="es-ES"/>
        </w:rPr>
      </w:pPr>
      <w:r>
        <w:rPr>
          <w:rFonts w:ascii="Arial" w:hAnsi="Arial" w:eastAsia="Times New Roman" w:cs="Arial"/>
          <w:b/>
          <w:bCs/>
          <w:sz w:val="18"/>
          <w:szCs w:val="18"/>
          <w:lang w:eastAsia="es-ES"/>
        </w:rPr>
        <w:t>Objeto de la contratación:</w:t>
      </w:r>
      <w:r>
        <w:rPr>
          <w:rFonts w:hint="default" w:ascii="Arial" w:hAnsi="Arial" w:eastAsia="Times New Roman" w:cs="Arial"/>
          <w:b/>
          <w:bCs/>
          <w:sz w:val="18"/>
          <w:szCs w:val="18"/>
          <w:lang w:val="en-US" w:eastAsia="es-ES"/>
        </w:rPr>
        <w:t xml:space="preserve"> SERVICIO DE CONTROL DE CALIDAD DE EQUIPO DE RAYOS X</w:t>
      </w:r>
    </w:p>
    <w:p w14:paraId="0D1F81F2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8"/>
          <w:szCs w:val="18"/>
          <w:lang w:eastAsia="es-ES"/>
        </w:rPr>
      </w:pPr>
    </w:p>
    <w:p w14:paraId="79D78101">
      <w:pPr>
        <w:spacing w:line="276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Señores</w:t>
      </w:r>
    </w:p>
    <w:p w14:paraId="32B07801">
      <w:pPr>
        <w:pStyle w:val="8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>HOSPITAL CENTRAL DE MAJES ING. ANGEL GABRIEL CHURA GALLEGOS</w:t>
      </w:r>
    </w:p>
    <w:p w14:paraId="4B208955">
      <w:pPr>
        <w:pStyle w:val="8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45637113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20"/>
          <w:szCs w:val="20"/>
          <w:lang w:eastAsia="es-ES"/>
        </w:rPr>
      </w:pPr>
      <w:r>
        <w:rPr>
          <w:rFonts w:ascii="Arial" w:hAnsi="Arial" w:cs="Arial"/>
          <w:sz w:val="20"/>
          <w:szCs w:val="20"/>
        </w:rPr>
        <w:t>En respuesta a la solicitud de cotización, indico que el costo unitario y total requerido es la que detallado a continuación:</w:t>
      </w:r>
    </w:p>
    <w:p w14:paraId="51AA36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tbl>
      <w:tblPr>
        <w:tblStyle w:val="3"/>
        <w:tblW w:w="9167" w:type="dxa"/>
        <w:tblInd w:w="0" w:type="dxa"/>
        <w:tblLayout w:type="autofit"/>
        <w:tblCellMar>
          <w:top w:w="0" w:type="dxa"/>
          <w:left w:w="70" w:type="dxa"/>
          <w:bottom w:w="0" w:type="dxa"/>
          <w:right w:w="70" w:type="dxa"/>
        </w:tblCellMar>
      </w:tblPr>
      <w:tblGrid>
        <w:gridCol w:w="680"/>
        <w:gridCol w:w="1208"/>
        <w:gridCol w:w="905"/>
        <w:gridCol w:w="604"/>
        <w:gridCol w:w="1899"/>
        <w:gridCol w:w="1077"/>
        <w:gridCol w:w="736"/>
        <w:gridCol w:w="964"/>
        <w:gridCol w:w="1094"/>
      </w:tblGrid>
      <w:tr w14:paraId="483C50C7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754" w:hRule="atLeast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3884ADEA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  <w:t>CANT. REQ.</w:t>
            </w:r>
          </w:p>
        </w:tc>
        <w:tc>
          <w:tcPr>
            <w:tcW w:w="12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679D882A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  <w:t>CODIGO SIGA</w:t>
            </w:r>
          </w:p>
        </w:tc>
        <w:tc>
          <w:tcPr>
            <w:tcW w:w="90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75C8306E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  <w:t>UNIDAD DE MEDIDA</w:t>
            </w:r>
          </w:p>
        </w:tc>
        <w:tc>
          <w:tcPr>
            <w:tcW w:w="250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48F5D112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  <w:t>DESCRIPCION</w:t>
            </w:r>
          </w:p>
        </w:tc>
        <w:tc>
          <w:tcPr>
            <w:tcW w:w="10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21A38365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  <w:t>CLASIF.</w:t>
            </w:r>
          </w:p>
        </w:tc>
        <w:tc>
          <w:tcPr>
            <w:tcW w:w="7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0A7FC58B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  <w:t>MARCA</w:t>
            </w:r>
          </w:p>
        </w:tc>
        <w:tc>
          <w:tcPr>
            <w:tcW w:w="9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322844B2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  <w:t>PRECIO UNITARIO</w:t>
            </w:r>
          </w:p>
        </w:tc>
        <w:tc>
          <w:tcPr>
            <w:tcW w:w="10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40FD5A5E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  <w:t>TOTAL S/</w:t>
            </w:r>
          </w:p>
        </w:tc>
      </w:tr>
      <w:tr w14:paraId="53ACB0FF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25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225ED56B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sz w:val="16"/>
                <w:szCs w:val="20"/>
                <w:lang w:eastAsia="es-ES"/>
              </w:rPr>
              <w:t>1</w:t>
            </w:r>
          </w:p>
        </w:tc>
        <w:tc>
          <w:tcPr>
            <w:tcW w:w="1208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45839450"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sz w:val="16"/>
                <w:szCs w:val="20"/>
                <w:lang w:eastAsia="es-ES"/>
              </w:rPr>
              <w:t>070500040145</w:t>
            </w:r>
          </w:p>
        </w:tc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F6FE12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sz w:val="16"/>
                <w:szCs w:val="20"/>
                <w:lang w:eastAsia="es-ES"/>
              </w:rPr>
              <w:t>SERVICIO</w:t>
            </w:r>
          </w:p>
        </w:tc>
        <w:tc>
          <w:tcPr>
            <w:tcW w:w="250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BD0394"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sz w:val="16"/>
                <w:szCs w:val="20"/>
                <w:lang w:eastAsia="es-ES"/>
              </w:rPr>
              <w:t>SERVICIO DE CONTROL DE CALIDAD DE EQUIPOS DE RAYOS X</w:t>
            </w:r>
          </w:p>
        </w:tc>
        <w:tc>
          <w:tcPr>
            <w:tcW w:w="10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92547F">
            <w:pPr>
              <w:spacing w:after="0" w:line="240" w:lineRule="auto"/>
              <w:jc w:val="center"/>
              <w:rPr>
                <w:rFonts w:hint="default" w:ascii="Arial" w:hAnsi="Arial" w:eastAsia="Times New Roman" w:cs="Arial"/>
                <w:sz w:val="16"/>
                <w:szCs w:val="20"/>
                <w:lang w:val="en-US" w:eastAsia="es-ES"/>
              </w:rPr>
            </w:pPr>
            <w:r>
              <w:rPr>
                <w:rFonts w:hint="default" w:ascii="Arial" w:hAnsi="Arial" w:eastAsia="Times New Roman" w:cs="Arial"/>
                <w:sz w:val="16"/>
                <w:szCs w:val="20"/>
                <w:lang w:val="en-US" w:eastAsia="es-ES"/>
              </w:rPr>
              <w:t>23.27.11.99</w:t>
            </w:r>
          </w:p>
        </w:tc>
        <w:tc>
          <w:tcPr>
            <w:tcW w:w="7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8BCB47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610E11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EA330A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14:paraId="39A71829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25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44D12ED8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20"/>
                <w:lang w:eastAsia="es-ES"/>
              </w:rPr>
            </w:pPr>
          </w:p>
        </w:tc>
        <w:tc>
          <w:tcPr>
            <w:tcW w:w="1208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2E23D18E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20"/>
                <w:lang w:eastAsia="es-ES"/>
              </w:rPr>
            </w:pPr>
          </w:p>
        </w:tc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B1FD65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20"/>
                <w:lang w:eastAsia="es-ES"/>
              </w:rPr>
            </w:pPr>
          </w:p>
        </w:tc>
        <w:tc>
          <w:tcPr>
            <w:tcW w:w="250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8B3BF7"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20"/>
                <w:lang w:eastAsia="es-ES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D9695A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20"/>
                <w:lang w:eastAsia="es-ES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49C795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68B19D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F3CD96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14:paraId="1DD9788C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25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5252E9DF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20"/>
                <w:lang w:eastAsia="es-ES"/>
              </w:rPr>
            </w:pPr>
          </w:p>
        </w:tc>
        <w:tc>
          <w:tcPr>
            <w:tcW w:w="1208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36830041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20"/>
                <w:lang w:eastAsia="es-ES"/>
              </w:rPr>
            </w:pPr>
          </w:p>
        </w:tc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B94B5B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20"/>
                <w:lang w:eastAsia="es-ES"/>
              </w:rPr>
            </w:pPr>
          </w:p>
        </w:tc>
        <w:tc>
          <w:tcPr>
            <w:tcW w:w="250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DE2ED6"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20"/>
                <w:lang w:eastAsia="es-ES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26F78D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20"/>
                <w:lang w:eastAsia="es-ES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4C043C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31C0D5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E1BBD9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14:paraId="407042F0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25" w:hRule="atLeast"/>
        </w:trPr>
        <w:tc>
          <w:tcPr>
            <w:tcW w:w="8073" w:type="dxa"/>
            <w:gridSpan w:val="8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44D2C847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24"/>
                <w:szCs w:val="20"/>
                <w:lang w:eastAsia="es-ES"/>
              </w:rPr>
              <w:t>VALOR TOTAL DE LA PROPUESTA ECONÓMICA                  S/.</w:t>
            </w:r>
          </w:p>
        </w:tc>
        <w:tc>
          <w:tcPr>
            <w:tcW w:w="10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00DAB47D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</w:pPr>
          </w:p>
        </w:tc>
      </w:tr>
      <w:tr w14:paraId="0BCF924F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700" w:hRule="atLeast"/>
        </w:trPr>
        <w:tc>
          <w:tcPr>
            <w:tcW w:w="9167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000000" w:fill="FFFF00"/>
            <w:vAlign w:val="center"/>
          </w:tcPr>
          <w:p w14:paraId="51D6A37B">
            <w:pPr>
              <w:spacing w:after="0" w:line="276" w:lineRule="auto"/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20"/>
                <w:lang w:eastAsia="es-ES"/>
              </w:rPr>
              <w:t>- LA COTIZACION INCLUYE IGV</w:t>
            </w:r>
            <w:r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20"/>
                <w:lang w:eastAsia="es-ES"/>
              </w:rPr>
              <w:br w:type="textWrapping"/>
            </w:r>
            <w:r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- LUGAR DE ENTREGA DE LA PRESTACION DEL SERVICIO :  HOSPITAL CENTRAL DE MAJES </w:t>
            </w:r>
            <w:r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20"/>
                <w:lang w:eastAsia="es-ES"/>
              </w:rPr>
              <w:br w:type="textWrapping"/>
            </w:r>
            <w:r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20"/>
                <w:lang w:eastAsia="es-ES"/>
              </w:rPr>
              <w:t>- SE ADJUNTA DOCUMENTACION QUE ACREDITE LO SOLICITADO EN LOS TERMINOS DE REFERENCIA</w:t>
            </w:r>
          </w:p>
        </w:tc>
      </w:tr>
      <w:tr w14:paraId="0B620BCF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911" w:hRule="atLeast"/>
        </w:trPr>
        <w:tc>
          <w:tcPr>
            <w:tcW w:w="9167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000000" w:fill="FFFFFF"/>
            <w:vAlign w:val="center"/>
          </w:tcPr>
          <w:p w14:paraId="1958FA59">
            <w:pPr>
              <w:spacing w:after="0" w:line="276" w:lineRule="auto"/>
              <w:jc w:val="both"/>
              <w:rPr>
                <w:rFonts w:ascii="Arial" w:hAnsi="Arial" w:eastAsia="Times New Roman" w:cs="Arial"/>
                <w:bCs/>
                <w:color w:val="1F497D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Cs/>
                <w:color w:val="1F497D"/>
                <w:sz w:val="16"/>
                <w:szCs w:val="20"/>
                <w:lang w:eastAsia="es-ES"/>
              </w:rPr>
              <w:t>La propuesta se emite considerando todas las condiciones señaladas en el requerimiento e incluye todos los tributos, seguros, transporte, inspecciones y pruebas conforme la legislación vigente, así como cualquier otro concepto que pueda tener incidencia sobre el costo del bien y/o servicio a contratar. Asimismo, declaro bajo juramento que, mi persona y/o representada no cuenta con impedimentos para contratar con el Estado y cuenta con inscripción vigente en el Registro Nacional de Proveedores.</w:t>
            </w:r>
          </w:p>
        </w:tc>
      </w:tr>
      <w:tr w14:paraId="54539CFB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35" w:hRule="atLeast"/>
        </w:trPr>
        <w:tc>
          <w:tcPr>
            <w:tcW w:w="9167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000000" w:fill="FFFFFF"/>
            <w:vAlign w:val="center"/>
          </w:tcPr>
          <w:p w14:paraId="7EF3CCD0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color w:val="FF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color w:val="FF0000"/>
                <w:sz w:val="16"/>
                <w:szCs w:val="20"/>
                <w:lang w:eastAsia="es-ES"/>
              </w:rPr>
              <w:t xml:space="preserve">FAVOR CONSIGNAR LA SIGUIENTE INFORMACION </w:t>
            </w:r>
          </w:p>
        </w:tc>
      </w:tr>
      <w:tr w14:paraId="2E638FCB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50" w:hRule="atLeast"/>
        </w:trPr>
        <w:tc>
          <w:tcPr>
            <w:tcW w:w="339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AD07D4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20"/>
                <w:lang w:eastAsia="es-ES"/>
              </w:rPr>
              <w:t>MODELO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41D99670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562F99A5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14:paraId="70DC7D40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6B9DCA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20"/>
                <w:lang w:eastAsia="es-ES"/>
              </w:rPr>
              <w:t>PROCEDENCIA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16F6BA19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73F8FAB2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14:paraId="1261A11B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73931B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20"/>
                <w:lang w:eastAsia="es-ES"/>
              </w:rPr>
              <w:t>AÑO DE FABRICACIÓN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2AA1B064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1692F5D0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14:paraId="471D9C0D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ECA9A6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20"/>
                <w:lang w:eastAsia="es-ES"/>
              </w:rPr>
              <w:t xml:space="preserve">VALIDEZ DE LA COTIZACION 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42365892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14:paraId="3A54F9EA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CD7A44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20"/>
                <w:lang w:eastAsia="es-ES"/>
              </w:rPr>
              <w:t>GARANTÍA COMERCIAL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60468F79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14:paraId="2C1FB185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B675DD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20"/>
                <w:lang w:eastAsia="es-ES"/>
              </w:rPr>
              <w:t>PLAZO DE ENTREGA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541044C2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14:paraId="3264367B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7DB150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20"/>
                <w:lang w:eastAsia="es-ES"/>
              </w:rPr>
              <w:t>FORMA DE PAGO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21DC756B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14:paraId="4CE50ED7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F064E7E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20"/>
                <w:lang w:eastAsia="es-ES"/>
              </w:rPr>
              <w:t>MONEDA</w:t>
            </w:r>
          </w:p>
        </w:tc>
        <w:tc>
          <w:tcPr>
            <w:tcW w:w="577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103B028D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14:paraId="7880182F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67" w:hRule="atLeast"/>
        </w:trPr>
        <w:tc>
          <w:tcPr>
            <w:tcW w:w="339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944BB0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20"/>
                <w:lang w:eastAsia="es-ES"/>
              </w:rPr>
              <w:t xml:space="preserve">PROVEEDORES SE DEDICA AL OBJETO DE LA CONTRATACION </w:t>
            </w:r>
          </w:p>
        </w:tc>
        <w:tc>
          <w:tcPr>
            <w:tcW w:w="5770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E094C9A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14:paraId="08E93348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16" w:hRule="atLeast"/>
        </w:trPr>
        <w:tc>
          <w:tcPr>
            <w:tcW w:w="339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FE5CB6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20"/>
                <w:lang w:eastAsia="es-ES"/>
              </w:rPr>
              <w:t xml:space="preserve">CUMPLE CON LAS ESPECIFICACIONES TECNICAS DEL REQUERIMIENTO </w:t>
            </w:r>
          </w:p>
        </w:tc>
        <w:tc>
          <w:tcPr>
            <w:tcW w:w="5770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FA0EFA9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</w:tbl>
    <w:p w14:paraId="02340342"/>
    <w:p w14:paraId="5B4A30CF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</w:p>
    <w:p w14:paraId="7B9D3C6C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Arequipa, ……. de ………..……. de 2026</w:t>
      </w:r>
    </w:p>
    <w:p w14:paraId="0607D420"/>
    <w:p w14:paraId="5002F998"/>
    <w:p w14:paraId="2E16FB7A"/>
    <w:p w14:paraId="6E9873F2"/>
    <w:p w14:paraId="16EE3F8F"/>
    <w:p w14:paraId="3EA85E77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…….………………………….…………………..</w:t>
      </w:r>
    </w:p>
    <w:p w14:paraId="023759D8">
      <w:pPr>
        <w:widowControl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Firma</w:t>
      </w:r>
    </w:p>
    <w:p w14:paraId="2173CF10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Nombres y Apellidos del postor o</w:t>
      </w:r>
    </w:p>
    <w:p w14:paraId="1FF04B9E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Representante legal, según corresponda</w:t>
      </w:r>
    </w:p>
    <w:p w14:paraId="3E92DD63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27EE6F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07460F32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7847FC85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DB7D41D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2DD9B0EC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0C0584C7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FE906A0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550BED5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3C6FDEB8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6F6DD15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D9B37E9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74FBFB49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73E9982C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5FEE9E87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03E1B070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76E8E5B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7C9D4F9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F37AC72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73C49470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6C2A5F3A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2E24B43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63A99FA7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6E2D4E23">
      <w:pPr>
        <w:widowControl w:val="0"/>
        <w:spacing w:line="240" w:lineRule="auto"/>
        <w:jc w:val="both"/>
        <w:rPr>
          <w:rFonts w:ascii="Arial" w:hAnsi="Arial" w:cs="Arial"/>
          <w:b/>
          <w:sz w:val="20"/>
        </w:rPr>
      </w:pPr>
      <w:bookmarkStart w:id="0" w:name="_GoBack"/>
      <w:bookmarkEnd w:id="0"/>
    </w:p>
    <w:sectPr>
      <w:headerReference r:id="rId5" w:type="default"/>
      <w:pgSz w:w="11906" w:h="16838"/>
      <w:pgMar w:top="1417" w:right="991" w:bottom="1417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Agency FB">
    <w:panose1 w:val="020B0503020202020204"/>
    <w:charset w:val="00"/>
    <w:family w:val="swiss"/>
    <w:pitch w:val="default"/>
    <w:sig w:usb0="00000003" w:usb1="00000000" w:usb2="00000000" w:usb3="00000000" w:csb0="2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F59F6E5">
    <w:pPr>
      <w:ind w:right="1274"/>
      <w:jc w:val="center"/>
      <w:rPr>
        <w:rFonts w:ascii="Agency FB" w:hAnsi="Agency FB" w:cs="Arial"/>
        <w:bCs/>
        <w:i/>
        <w:shd w:val="clear" w:color="auto" w:fill="FFFFFF"/>
      </w:rPr>
    </w:pPr>
    <w:r>
      <w:rPr>
        <w:rFonts w:ascii="Agency FB" w:hAnsi="Agency FB"/>
        <w:lang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-198755</wp:posOffset>
          </wp:positionH>
          <wp:positionV relativeFrom="paragraph">
            <wp:posOffset>-74295</wp:posOffset>
          </wp:positionV>
          <wp:extent cx="682625" cy="629285"/>
          <wp:effectExtent l="0" t="0" r="3810" b="0"/>
          <wp:wrapNone/>
          <wp:docPr id="12" name="Imagen 12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2" descr="Gobierno Regional de... - Gobierno Regional de Arequip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>
                    <a:fillRect/>
                  </a:stretch>
                </pic:blipFill>
                <pic:spPr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sz w:val="20"/>
        <w:lang w:eastAsia="es-E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4303395</wp:posOffset>
          </wp:positionH>
          <wp:positionV relativeFrom="paragraph">
            <wp:posOffset>20955</wp:posOffset>
          </wp:positionV>
          <wp:extent cx="1896745" cy="464185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3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>
      <w:rPr>
        <w:rFonts w:ascii="Agency FB" w:hAnsi="Agency FB" w:cs="Arial"/>
        <w:shd w:val="clear" w:color="auto" w:fill="FFFFFF"/>
      </w:rPr>
      <w:t>“</w:t>
    </w:r>
    <w:r>
      <w:rPr>
        <w:rStyle w:val="4"/>
        <w:rFonts w:ascii="Agency FB" w:hAnsi="Agency FB" w:cs="Arial"/>
        <w:bCs/>
        <w:i w:val="0"/>
        <w:shd w:val="clear" w:color="auto" w:fill="FFFFFF"/>
      </w:rPr>
      <w:t>DECENIO</w:t>
    </w:r>
    <w:r>
      <w:rPr>
        <w:rFonts w:ascii="Agency FB" w:hAnsi="Agency FB" w:cs="Arial"/>
        <w:i/>
        <w:shd w:val="clear" w:color="auto" w:fill="FFFFFF"/>
      </w:rPr>
      <w:t> </w:t>
    </w:r>
    <w:r>
      <w:rPr>
        <w:rFonts w:ascii="Agency FB" w:hAnsi="Agency FB" w:cs="Arial"/>
        <w:shd w:val="clear" w:color="auto" w:fill="FFFFFF"/>
      </w:rPr>
      <w:t>DE LA IGUALDAD DE OPORTUNIDADES PARA MUJERES Y HOMBRES”</w:t>
    </w:r>
  </w:p>
  <w:p w14:paraId="053B5DA8">
    <w:pPr>
      <w:spacing w:after="360" w:line="240" w:lineRule="auto"/>
      <w:ind w:right="1274"/>
      <w:jc w:val="center"/>
      <w:rPr>
        <w:rFonts w:ascii="Agency FB" w:hAnsi="Agency FB" w:cs="Arial"/>
        <w:bCs/>
        <w:shd w:val="clear" w:color="auto" w:fill="FFFFFF"/>
      </w:rPr>
    </w:pPr>
    <w:r>
      <w:rPr>
        <w:rFonts w:ascii="Agency FB" w:hAnsi="Agency FB" w:cs="Arial"/>
        <w:bCs/>
        <w:shd w:val="clear" w:color="auto" w:fill="FFFFFF"/>
      </w:rPr>
      <w:t>“Año de la Esperanza y el Fortalecimiento de la Democracia”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333"/>
    <w:rsid w:val="00010646"/>
    <w:rsid w:val="00041089"/>
    <w:rsid w:val="000C2590"/>
    <w:rsid w:val="000F4BAB"/>
    <w:rsid w:val="00163A95"/>
    <w:rsid w:val="00180BDE"/>
    <w:rsid w:val="00192952"/>
    <w:rsid w:val="001E3BD2"/>
    <w:rsid w:val="001E4893"/>
    <w:rsid w:val="00232370"/>
    <w:rsid w:val="00252CAA"/>
    <w:rsid w:val="002560B6"/>
    <w:rsid w:val="002A4E5F"/>
    <w:rsid w:val="00305A4E"/>
    <w:rsid w:val="0031432D"/>
    <w:rsid w:val="00332333"/>
    <w:rsid w:val="00334225"/>
    <w:rsid w:val="003537DC"/>
    <w:rsid w:val="003707B0"/>
    <w:rsid w:val="003709C2"/>
    <w:rsid w:val="003B634D"/>
    <w:rsid w:val="003F440C"/>
    <w:rsid w:val="004B445B"/>
    <w:rsid w:val="00525ECC"/>
    <w:rsid w:val="005649C1"/>
    <w:rsid w:val="00565372"/>
    <w:rsid w:val="005C0A0B"/>
    <w:rsid w:val="005C3015"/>
    <w:rsid w:val="005E1CBE"/>
    <w:rsid w:val="006234EE"/>
    <w:rsid w:val="006760CF"/>
    <w:rsid w:val="006874A3"/>
    <w:rsid w:val="006D6A23"/>
    <w:rsid w:val="007474FA"/>
    <w:rsid w:val="007770F1"/>
    <w:rsid w:val="00796051"/>
    <w:rsid w:val="007F48DB"/>
    <w:rsid w:val="00802E31"/>
    <w:rsid w:val="008657FB"/>
    <w:rsid w:val="008B321F"/>
    <w:rsid w:val="008D12FA"/>
    <w:rsid w:val="009410A1"/>
    <w:rsid w:val="00941CD4"/>
    <w:rsid w:val="00A009C0"/>
    <w:rsid w:val="00A24F33"/>
    <w:rsid w:val="00B077DB"/>
    <w:rsid w:val="00B54716"/>
    <w:rsid w:val="00B54F7B"/>
    <w:rsid w:val="00B908DA"/>
    <w:rsid w:val="00BE13DF"/>
    <w:rsid w:val="00BE3A4A"/>
    <w:rsid w:val="00C72262"/>
    <w:rsid w:val="00CA73F9"/>
    <w:rsid w:val="00DD1DB3"/>
    <w:rsid w:val="00DF5079"/>
    <w:rsid w:val="00E215C5"/>
    <w:rsid w:val="00E877AB"/>
    <w:rsid w:val="00F23637"/>
    <w:rsid w:val="00F97E32"/>
    <w:rsid w:val="00FA579B"/>
    <w:rsid w:val="00FC1BD7"/>
    <w:rsid w:val="272844D1"/>
    <w:rsid w:val="37E41CE2"/>
    <w:rsid w:val="7D5D1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9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s-E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Emphasis"/>
    <w:basedOn w:val="2"/>
    <w:qFormat/>
    <w:uiPriority w:val="20"/>
    <w:rPr>
      <w:i/>
      <w:iCs/>
    </w:rPr>
  </w:style>
  <w:style w:type="character" w:styleId="5">
    <w:name w:val="Strong"/>
    <w:qFormat/>
    <w:uiPriority w:val="22"/>
    <w:rPr>
      <w:b/>
      <w:bCs/>
    </w:rPr>
  </w:style>
  <w:style w:type="paragraph" w:styleId="6">
    <w:name w:val="header"/>
    <w:basedOn w:val="1"/>
    <w:link w:val="10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7">
    <w:name w:val="footer"/>
    <w:basedOn w:val="1"/>
    <w:link w:val="11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8">
    <w:name w:val="Body Text"/>
    <w:basedOn w:val="1"/>
    <w:link w:val="13"/>
    <w:semiHidden/>
    <w:unhideWhenUsed/>
    <w:qFormat/>
    <w:uiPriority w:val="99"/>
    <w:pPr>
      <w:spacing w:after="120" w:line="240" w:lineRule="auto"/>
    </w:pPr>
    <w:rPr>
      <w:rFonts w:ascii="Times New Roman" w:hAnsi="Times New Roman" w:eastAsia="Times New Roman" w:cs="Times New Roman"/>
      <w:sz w:val="24"/>
      <w:szCs w:val="24"/>
      <w:lang w:val="es-PE" w:eastAsia="es-PE"/>
    </w:rPr>
  </w:style>
  <w:style w:type="table" w:styleId="9">
    <w:name w:val="Table Grid"/>
    <w:basedOn w:val="3"/>
    <w:qFormat/>
    <w:uiPriority w:val="99"/>
    <w:rPr>
      <w:rFonts w:ascii="Calibri" w:hAnsi="Calibri" w:eastAsia="Calibri" w:cs="Calibri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customStyle="1" w:styleId="10">
    <w:name w:val="Encabezado Car"/>
    <w:basedOn w:val="2"/>
    <w:link w:val="6"/>
    <w:qFormat/>
    <w:uiPriority w:val="99"/>
  </w:style>
  <w:style w:type="character" w:customStyle="1" w:styleId="11">
    <w:name w:val="Pie de página Car"/>
    <w:basedOn w:val="2"/>
    <w:link w:val="7"/>
    <w:qFormat/>
    <w:uiPriority w:val="99"/>
  </w:style>
  <w:style w:type="paragraph" w:customStyle="1" w:styleId="12">
    <w:name w:val="Default"/>
    <w:qFormat/>
    <w:uiPriority w:val="0"/>
    <w:pPr>
      <w:autoSpaceDE w:val="0"/>
      <w:autoSpaceDN w:val="0"/>
      <w:adjustRightInd w:val="0"/>
    </w:pPr>
    <w:rPr>
      <w:rFonts w:ascii="Arial" w:hAnsi="Arial" w:eastAsia="Calibri" w:cs="Arial"/>
      <w:color w:val="000000"/>
      <w:sz w:val="24"/>
      <w:szCs w:val="24"/>
      <w:lang w:val="es-PE" w:eastAsia="es-PE" w:bidi="ar-SA"/>
    </w:rPr>
  </w:style>
  <w:style w:type="character" w:customStyle="1" w:styleId="13">
    <w:name w:val="Texto independiente Car"/>
    <w:basedOn w:val="2"/>
    <w:link w:val="8"/>
    <w:semiHidden/>
    <w:qFormat/>
    <w:uiPriority w:val="99"/>
    <w:rPr>
      <w:rFonts w:ascii="Times New Roman" w:hAnsi="Times New Roman" w:eastAsia="Times New Roman" w:cs="Times New Roman"/>
      <w:sz w:val="24"/>
      <w:szCs w:val="24"/>
      <w:lang w:val="es-PE" w:eastAsia="es-PE"/>
    </w:rPr>
  </w:style>
  <w:style w:type="paragraph" w:styleId="14">
    <w:name w:val="List Paragraph"/>
    <w:basedOn w:val="1"/>
    <w:link w:val="15"/>
    <w:qFormat/>
    <w:uiPriority w:val="34"/>
    <w:pPr>
      <w:spacing w:after="0" w:line="240" w:lineRule="auto"/>
      <w:ind w:left="708"/>
    </w:pPr>
    <w:rPr>
      <w:rFonts w:ascii="Times New Roman" w:hAnsi="Times New Roman" w:eastAsia="Times New Roman" w:cs="Times New Roman"/>
      <w:sz w:val="24"/>
      <w:szCs w:val="24"/>
      <w:lang w:val="es-PE" w:eastAsia="es-ES"/>
    </w:rPr>
  </w:style>
  <w:style w:type="character" w:customStyle="1" w:styleId="15">
    <w:name w:val="Párrafo de lista Car"/>
    <w:link w:val="14"/>
    <w:qFormat/>
    <w:uiPriority w:val="34"/>
    <w:rPr>
      <w:rFonts w:ascii="Times New Roman" w:hAnsi="Times New Roman" w:eastAsia="Times New Roman" w:cs="Times New Roman"/>
      <w:sz w:val="24"/>
      <w:szCs w:val="24"/>
      <w:lang w:val="es-PE" w:eastAsia="es-ES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InKulpado666</Company>
  <Pages>2</Pages>
  <Words>949</Words>
  <Characters>5222</Characters>
  <Lines>43</Lines>
  <Paragraphs>12</Paragraphs>
  <TotalTime>13</TotalTime>
  <ScaleCrop>false</ScaleCrop>
  <LinksUpToDate>false</LinksUpToDate>
  <CharactersWithSpaces>6159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2026-02-04T20:06:00Z</dcterms:created>
  <dc:creator>administra</dc:creator>
  <cp:lastModifiedBy>administra</cp:lastModifiedBy>
  <dcterms:modified xsi:type="dcterms:W3CDTF">2026-03-26T22:40:23Z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3082-12.2.0.23196</vt:lpwstr>
  </property>
  <property fmtid="{D5CDD505-2E9C-101B-9397-08002B2CF9AE}" pid="3" name="ICV">
    <vt:lpwstr>61DACD3E938B4D4987F41A9B417AF96C_13</vt:lpwstr>
  </property>
</Properties>
</file>