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tbl>
      <w:tblPr>
        <w:tblW w:w="919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6"/>
        <w:gridCol w:w="205"/>
        <w:gridCol w:w="605"/>
        <w:gridCol w:w="163"/>
        <w:gridCol w:w="173"/>
        <w:gridCol w:w="173"/>
        <w:gridCol w:w="173"/>
        <w:gridCol w:w="173"/>
        <w:gridCol w:w="177"/>
        <w:gridCol w:w="1328"/>
        <w:gridCol w:w="173"/>
        <w:gridCol w:w="177"/>
        <w:gridCol w:w="433"/>
        <w:gridCol w:w="275"/>
        <w:gridCol w:w="279"/>
        <w:gridCol w:w="279"/>
        <w:gridCol w:w="182"/>
        <w:gridCol w:w="6"/>
        <w:gridCol w:w="1147"/>
        <w:gridCol w:w="9"/>
        <w:gridCol w:w="168"/>
        <w:gridCol w:w="9"/>
        <w:gridCol w:w="168"/>
        <w:gridCol w:w="10"/>
        <w:gridCol w:w="166"/>
        <w:gridCol w:w="10"/>
        <w:gridCol w:w="164"/>
        <w:gridCol w:w="12"/>
        <w:gridCol w:w="161"/>
        <w:gridCol w:w="12"/>
        <w:gridCol w:w="161"/>
        <w:gridCol w:w="360"/>
      </w:tblGrid>
      <w:tr w:rsidR="00010549" w:rsidRPr="007A3FF3" w14:paraId="2B526C7E" w14:textId="77777777" w:rsidTr="00193276">
        <w:trPr>
          <w:trHeight w:val="144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33919" w14:textId="77777777" w:rsidR="00010549" w:rsidRPr="007A3FF3" w:rsidRDefault="00010549" w:rsidP="00010549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A3FF3">
              <w:rPr>
                <w:rFonts w:ascii="Arial Narrow" w:hAnsi="Arial Narrow" w:cs="Arial"/>
                <w:b/>
                <w:bCs/>
              </w:rPr>
              <w:t>FORMATO DE CARTA DE AUTORIZACIÓN DE ABONO ELECTRÓNICO</w:t>
            </w:r>
          </w:p>
        </w:tc>
      </w:tr>
      <w:tr w:rsidR="00010549" w:rsidRPr="00FC5039" w14:paraId="1C47BA90" w14:textId="77777777" w:rsidTr="00193276">
        <w:trPr>
          <w:trHeight w:val="115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F3A5" w14:textId="77777777" w:rsidR="00010549" w:rsidRPr="00FC5039" w:rsidRDefault="00010549" w:rsidP="00010549">
            <w:pPr>
              <w:spacing w:after="0" w:line="276" w:lineRule="auto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(para el pago con abono en la cuenta bancaria del proveedor)</w:t>
            </w:r>
          </w:p>
        </w:tc>
      </w:tr>
      <w:tr w:rsidR="00010549" w:rsidRPr="00FC5039" w14:paraId="72E63E01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6CCF3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71E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2A0A5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DAA3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BDBE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3F74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A2C3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D20A1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EC59D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14061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DD833E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4BC1E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75B13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DCD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CECAA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089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DE5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B4E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63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7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33D2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E69E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156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AC8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85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5773CBF" w14:textId="77777777" w:rsidTr="00193276">
        <w:trPr>
          <w:trHeight w:val="115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594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SEÑORES: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231C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D9A9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00B7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3A2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2688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1C3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4AD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011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4DD0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A9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E7A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12E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9F8E8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B65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62A0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7E4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2C5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039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A7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98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F94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D5F7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4E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B4D8AF" w14:textId="77777777" w:rsidTr="00193276">
        <w:trPr>
          <w:trHeight w:val="115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228C0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bookmarkStart w:id="0" w:name="_Hlk196807668"/>
            <w:r w:rsidRPr="00701B9C">
              <w:rPr>
                <w:rFonts w:ascii="Arial Narrow" w:hAnsi="Arial Narrow" w:cs="Arial"/>
                <w:sz w:val="20"/>
                <w:szCs w:val="20"/>
              </w:rPr>
              <w:t>MUNICIPALIDAD DISTRITAL DE CHINCHAO – OFICINA DE LOGISTICA Y CONTROL PATRIMONIAL</w:t>
            </w:r>
            <w:bookmarkEnd w:id="0"/>
          </w:p>
          <w:p w14:paraId="05FD2506" w14:textId="77777777" w:rsidR="00010549" w:rsidRDefault="00010549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14:paraId="01D98AF7" w14:textId="2A011130" w:rsidR="00DB4810" w:rsidRPr="00FC5039" w:rsidRDefault="00DB4810" w:rsidP="00D61B1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10549" w:rsidRPr="00FC5039" w14:paraId="72EC95B7" w14:textId="77777777" w:rsidTr="00193276">
        <w:trPr>
          <w:trHeight w:val="320"/>
          <w:jc w:val="center"/>
        </w:trPr>
        <w:tc>
          <w:tcPr>
            <w:tcW w:w="18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78D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b/>
                <w:bCs/>
                <w:sz w:val="20"/>
                <w:szCs w:val="20"/>
                <w:u w:val="single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presente. -</w:t>
            </w: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6A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u w:val="single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228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u w:val="single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0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A50F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153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1DB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13D9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4AF3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616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30C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C1FD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E786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D3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8F3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B041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95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1FF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CA81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37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76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C7E7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B2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3E7FA94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87A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06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FFA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ECD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CBF3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FE38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90F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CBC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F733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314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0C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214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D0D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5A5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72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90BC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55B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3A3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90C5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BF2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994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BF1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AD9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327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332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ED9D39F" w14:textId="77777777" w:rsidTr="00193276">
        <w:trPr>
          <w:trHeight w:val="115"/>
          <w:jc w:val="center"/>
        </w:trPr>
        <w:tc>
          <w:tcPr>
            <w:tcW w:w="7796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D5A2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/>
                <w:bCs/>
                <w:sz w:val="20"/>
                <w:szCs w:val="20"/>
                <w:lang w:eastAsia="es-PE"/>
              </w:rPr>
              <w:t>ASUNTO: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     Autorización para el pago con abono en cuenta.</w:t>
            </w:r>
          </w:p>
          <w:p w14:paraId="340487D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BEA5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AF8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ABCB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563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570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E0F3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FB28F0B" w14:textId="77777777" w:rsidTr="00193276">
        <w:trPr>
          <w:trHeight w:val="115"/>
          <w:jc w:val="center"/>
        </w:trPr>
        <w:tc>
          <w:tcPr>
            <w:tcW w:w="8503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8482A" w14:textId="77777777" w:rsidR="0001054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Por la presente autorizo a usted, el abono a mi cuenta, según la siguiente información:</w:t>
            </w:r>
          </w:p>
          <w:p w14:paraId="7E153F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201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31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63015A2C" w14:textId="77777777" w:rsidTr="000E7462">
        <w:trPr>
          <w:trHeight w:val="125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666F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Código Interbancario:</w:t>
            </w: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C4A21DA" w14:textId="1D9E1FD9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C08AB43" w14:textId="77777777" w:rsidTr="000E7462">
        <w:trPr>
          <w:trHeight w:val="161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D29B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3D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021E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86B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</w:tcPr>
          <w:p w14:paraId="57DAE9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shd w:val="clear" w:color="auto" w:fill="auto"/>
            <w:noWrap/>
            <w:vAlign w:val="bottom"/>
          </w:tcPr>
          <w:p w14:paraId="042DB8F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1D44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897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E3E2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334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8BCD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251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D39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3C5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358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198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C9D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FCB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FAD9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49B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E0302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543D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804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ABA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B05C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4D7B4E6" w14:textId="77777777" w:rsidTr="000E7462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EDD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 nombre de: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B4ED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12BB550" w14:textId="563882CD" w:rsidR="00010549" w:rsidRPr="00FC5039" w:rsidRDefault="00010549" w:rsidP="00864069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D3D87C2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3B8B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12F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BD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3777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C0D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A8F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B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A095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4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100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70A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57A3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D740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A17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D34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A44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8F5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AEBB1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4C74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BDC0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4F5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ECE7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7E6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326D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62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232A5F8" w14:textId="77777777" w:rsidTr="000E7462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DFC6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Nombre del Banco: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19274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6558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7605A909" w14:textId="4249A079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D71AE82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603E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12C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A09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24A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5644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489D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9416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F7B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C18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5AE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29F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20D1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D41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438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61B6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5085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E2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93D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55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3A48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FA6EC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D5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30AA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CC60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5726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C45C175" w14:textId="77777777" w:rsidTr="000E7462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07E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Tipo de Cuenta: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9A09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5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center"/>
          </w:tcPr>
          <w:p w14:paraId="09A1F16F" w14:textId="13AD5269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4B7F4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21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B05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Moneda </w:t>
            </w:r>
          </w:p>
        </w:tc>
        <w:tc>
          <w:tcPr>
            <w:tcW w:w="255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39707" w14:textId="435BBCE4" w:rsidR="00010549" w:rsidRPr="00FC5039" w:rsidRDefault="00010549" w:rsidP="00D61B11">
            <w:pPr>
              <w:spacing w:line="276" w:lineRule="auto"/>
              <w:jc w:val="center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159D8961" w14:textId="77777777" w:rsidTr="000E7462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7E2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326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E2B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6751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637A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4AF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5F55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2F8D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591BE0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2FB1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85DB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F97E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29C9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C88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034F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DCC7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C3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CB10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105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4BD4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D51E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C35A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42C7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B1D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E5E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9BE710" w14:textId="77777777" w:rsidTr="000E7462">
        <w:trPr>
          <w:trHeight w:val="162"/>
          <w:jc w:val="center"/>
        </w:trPr>
        <w:tc>
          <w:tcPr>
            <w:tcW w:w="26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17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RUC (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Asociado</w:t>
            </w: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 xml:space="preserve"> al CCI)</w:t>
            </w: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02054BF" w14:textId="7B3F3831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FDA1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E486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C412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0C55A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FA5E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BDFC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518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566B564F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C24B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A048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DA7A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84C8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9DBF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84FE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003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F296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36CC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1799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F1970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AC76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014DC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1B97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3D7F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66F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6EC3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B0CA7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B82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BAA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141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5C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E16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CC0B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A5B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2BEA300F" w14:textId="77777777" w:rsidTr="00193276">
        <w:trPr>
          <w:trHeight w:val="115"/>
          <w:jc w:val="center"/>
        </w:trPr>
        <w:tc>
          <w:tcPr>
            <w:tcW w:w="815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EDAEE7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En el caso de estar sujeto a detracción sírvase indicar la respectiva cuenta:</w:t>
            </w: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B15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4F6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443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025E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302A337E" w14:textId="77777777" w:rsidTr="00193276">
        <w:trPr>
          <w:trHeight w:val="57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28AF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8EA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1139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9E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5AC3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D267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913D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1C22C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F4B8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E04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87E5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3060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B0626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9DD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50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3AA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3889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239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E8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729F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108A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68D9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1E0D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B14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C154E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73D6DCFA" w14:textId="77777777" w:rsidTr="00193276">
        <w:trPr>
          <w:trHeight w:val="115"/>
          <w:jc w:val="center"/>
        </w:trPr>
        <w:tc>
          <w:tcPr>
            <w:tcW w:w="2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40A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Banco de la Nación</w:t>
            </w: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B9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00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58E901F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E0B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7FC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620D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7756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0F12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1AA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7265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11AA3523" w14:textId="77777777" w:rsidTr="00193276">
        <w:trPr>
          <w:trHeight w:val="115"/>
          <w:jc w:val="center"/>
        </w:trPr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848F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35BE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AA881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F3E0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1C64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9ED7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8A0FD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4D5D0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B66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72EF7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168B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AE3A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33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B935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9239C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7ED2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247C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1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7E61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1F7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E441F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8009A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BD548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213FB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1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56272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E7639" w14:textId="77777777" w:rsidR="00010549" w:rsidRPr="00FC5039" w:rsidRDefault="00010549" w:rsidP="00D61B11">
            <w:pPr>
              <w:spacing w:line="276" w:lineRule="auto"/>
              <w:rPr>
                <w:rFonts w:ascii="Arial" w:eastAsia="Batang" w:hAnsi="Arial" w:cs="Arial"/>
                <w:szCs w:val="20"/>
                <w:lang w:eastAsia="es-PE"/>
              </w:rPr>
            </w:pPr>
          </w:p>
        </w:tc>
      </w:tr>
      <w:tr w:rsidR="00010549" w:rsidRPr="00FC5039" w14:paraId="4D85D40A" w14:textId="77777777" w:rsidTr="00193276">
        <w:trPr>
          <w:trHeight w:val="709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</w:tcBorders>
            <w:shd w:val="clear" w:color="auto" w:fill="auto"/>
            <w:hideMark/>
          </w:tcPr>
          <w:p w14:paraId="49C53DA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sz w:val="20"/>
                <w:szCs w:val="20"/>
                <w:lang w:eastAsia="es-PE"/>
              </w:rPr>
      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      </w:r>
          </w:p>
          <w:p w14:paraId="2EDC1E5E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sz w:val="20"/>
                <w:szCs w:val="20"/>
                <w:lang w:eastAsia="es-PE"/>
              </w:rPr>
            </w:pPr>
          </w:p>
        </w:tc>
      </w:tr>
      <w:tr w:rsidR="00010549" w:rsidRPr="00FC5039" w14:paraId="6881985C" w14:textId="77777777" w:rsidTr="00193276">
        <w:trPr>
          <w:trHeight w:val="232"/>
          <w:jc w:val="center"/>
        </w:trPr>
        <w:tc>
          <w:tcPr>
            <w:tcW w:w="919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2245FF2" w14:textId="77777777" w:rsidR="00010549" w:rsidRPr="00FC5039" w:rsidRDefault="00010549" w:rsidP="00D61B11">
            <w:pPr>
              <w:spacing w:line="276" w:lineRule="auto"/>
              <w:jc w:val="both"/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</w:pP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Tener en cuenta que, si el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RUC no está asociado al CCI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 xml:space="preserve">indicado,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u w:val="single"/>
                <w:lang w:eastAsia="es-PE"/>
              </w:rPr>
              <w:t xml:space="preserve">NO se podrá efectuar el pago </w:t>
            </w:r>
            <w:r w:rsidRPr="00FC5039">
              <w:rPr>
                <w:rFonts w:ascii="Arial" w:eastAsia="Batang" w:hAnsi="Arial" w:cs="Arial"/>
                <w:bCs/>
                <w:sz w:val="20"/>
                <w:szCs w:val="20"/>
                <w:lang w:eastAsia="es-PE"/>
              </w:rPr>
              <w:t>respectivo</w:t>
            </w:r>
          </w:p>
        </w:tc>
      </w:tr>
    </w:tbl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58BD3294" w:rsidR="00EE6724" w:rsidRPr="00EE6724" w:rsidRDefault="00864069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5F0C2A">
        <w:rPr>
          <w:rFonts w:eastAsia="Arial" w:cs="Calibri"/>
          <w:sz w:val="18"/>
          <w:szCs w:val="18"/>
        </w:rPr>
        <w:t>ACOMAYO, 12 DE FEBRERO DEL 2026</w:t>
      </w:r>
      <w:r w:rsidR="00EE6724" w:rsidRPr="00EE6724">
        <w:rPr>
          <w:rFonts w:eastAsia="Arial" w:cs="Calibri"/>
          <w:sz w:val="18"/>
          <w:szCs w:val="18"/>
        </w:rPr>
        <w:t xml:space="preserve">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193276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5" w:right="1418" w:bottom="1418" w:left="1418" w:header="70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  <w:lang w:val="en-US"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3B2589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06FCA" w14:textId="2DC162F0" w:rsidR="00193276" w:rsidRDefault="00193276" w:rsidP="00193276">
    <w:pPr>
      <w:pStyle w:val="Encabezado"/>
      <w:rPr>
        <w:rFonts w:ascii="Bernard MT Condensed" w:hAnsi="Bernard MT Condensed"/>
      </w:rPr>
    </w:pPr>
    <w:r>
      <w:rPr>
        <w:noProof/>
        <w:lang w:val="en-US"/>
      </w:rPr>
      <w:drawing>
        <wp:anchor distT="0" distB="0" distL="114300" distR="114300" simplePos="0" relativeHeight="251665408" behindDoc="0" locked="0" layoutInCell="1" allowOverlap="1" wp14:anchorId="7731C44A" wp14:editId="13C61F49">
          <wp:simplePos x="0" y="0"/>
          <wp:positionH relativeFrom="page">
            <wp:posOffset>0</wp:posOffset>
          </wp:positionH>
          <wp:positionV relativeFrom="paragraph">
            <wp:posOffset>-447675</wp:posOffset>
          </wp:positionV>
          <wp:extent cx="7537450" cy="781050"/>
          <wp:effectExtent l="0" t="0" r="635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9873" b="99045" l="872" r="99886">
                                <a14:foregroundMark x1="31819" y1="37927" x2="36491" y2="32166"/>
                                <a14:foregroundMark x1="1629" y1="75159" x2="10514" y2="64201"/>
                                <a14:foregroundMark x1="36491" y1="32166" x2="57863" y2="41083"/>
                                <a14:foregroundMark x1="57863" y1="41083" x2="67147" y2="30892"/>
                                <a14:foregroundMark x1="42213" y1="12739" x2="1629" y2="9873"/>
                                <a14:foregroundMark x1="1629" y1="9873" x2="1023" y2="12102"/>
                                <a14:foregroundMark x1="73854" y1="32484" x2="81584" y2="47771"/>
                                <a14:foregroundMark x1="81584" y1="47771" x2="91967" y2="35987"/>
                                <a14:foregroundMark x1="91967" y1="35987" x2="91967" y2="35987"/>
                                <a14:foregroundMark x1="71012" y1="8599" x2="75862" y2="64013"/>
                                <a14:foregroundMark x1="75862" y1="64013" x2="87306" y2="91720"/>
                                <a14:foregroundMark x1="87306" y1="91720" x2="95188" y2="89809"/>
                                <a14:foregroundMark x1="95188" y1="89809" x2="85790" y2="15605"/>
                                <a14:foregroundMark x1="85790" y1="15605" x2="78211" y2="955"/>
                                <a14:foregroundMark x1="78211" y1="955" x2="90148" y2="19427"/>
                                <a14:foregroundMark x1="90148" y1="19427" x2="95301" y2="17197"/>
                                <a14:foregroundMark x1="98977" y1="21338" x2="97120" y2="99363"/>
                                <a14:foregroundMark x1="97120" y1="99363" x2="97120" y2="99363"/>
                                <a14:foregroundMark x1="93975" y1="56369" x2="90337" y2="59873"/>
                                <a14:foregroundMark x1="99166" y1="55732" x2="99886" y2="93949"/>
                                <a14:foregroundMark x1="11252" y1="57691" x2="18606" y2="33758"/>
                                <a14:foregroundMark x1="18606" y1="33758" x2="23380" y2="29936"/>
                                <a14:foregroundMark x1="42706" y1="42675" x2="35279" y2="35987"/>
                                <a14:backgroundMark x1="21561" y1="53185" x2="12618" y2="63376"/>
                                <a14:backgroundMark x1="30807" y1="42038" x2="20955" y2="52229"/>
                                <a14:backgroundMark x1="11709" y1="68471" x2="13414" y2="61465"/>
                                <a14:backgroundMark x1="12012" y1="69427" x2="12012" y2="69427"/>
                                <a14:backgroundMark x1="12202" y1="65924" x2="12202" y2="65924"/>
                                <a14:backgroundMark x1="12202" y1="63376" x2="11482" y2="69427"/>
                                <a14:backgroundMark x1="11709" y1="61465" x2="10800" y2="66561"/>
                                <a14:backgroundMark x1="31754" y1="41083" x2="30239" y2="41083"/>
                                <a14:backgroundMark x1="32058" y1="41083" x2="31148" y2="41083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450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2589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“Año de la Esperanza y el Fortalecimiento de la Democracia</w:t>
    </w:r>
    <w:r w:rsidR="003B2589">
      <w:pict w14:anchorId="531D486D">
        <v:shape id="_x0000_s2053" type="#_x0000_t75" style="position:absolute;margin-left:0;margin-top:0;width:453pt;height:491.55pt;z-index:-251648000;mso-position-horizontal:center;mso-position-horizontal-relative:margin;mso-position-vertical:center;mso-position-vertical-relative:margin" o:allowincell="f">
          <v:imagedata r:id="rId3" o:title="LOGO bmp" gain="19661f" blacklevel="22938f"/>
          <w10:wrap anchorx="margin" anchory="margin"/>
        </v:shape>
      </w:pict>
    </w:r>
    <w:r>
      <w:rPr>
        <w:rFonts w:ascii="Bernard MT Condensed" w:hAnsi="Bernard MT Condensed" w:cs="Arial"/>
        <w:color w:val="040C28"/>
        <w:sz w:val="30"/>
        <w:szCs w:val="30"/>
      </w:rPr>
      <w:t>”</w:t>
    </w:r>
  </w:p>
  <w:p w14:paraId="5AD3591E" w14:textId="14DE431D" w:rsidR="00223A53" w:rsidRDefault="00223A5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3B2589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84"/>
    <w:rsid w:val="00010549"/>
    <w:rsid w:val="000A4C18"/>
    <w:rsid w:val="000D22BA"/>
    <w:rsid w:val="000E3D43"/>
    <w:rsid w:val="000E7462"/>
    <w:rsid w:val="001336FF"/>
    <w:rsid w:val="0014088C"/>
    <w:rsid w:val="00183E87"/>
    <w:rsid w:val="00193276"/>
    <w:rsid w:val="001C1F2A"/>
    <w:rsid w:val="001D54B7"/>
    <w:rsid w:val="00201F4B"/>
    <w:rsid w:val="00223A53"/>
    <w:rsid w:val="002450CE"/>
    <w:rsid w:val="00257CCB"/>
    <w:rsid w:val="00264219"/>
    <w:rsid w:val="002714CB"/>
    <w:rsid w:val="002974FC"/>
    <w:rsid w:val="002A36E2"/>
    <w:rsid w:val="002E61D0"/>
    <w:rsid w:val="002F49B6"/>
    <w:rsid w:val="003155C8"/>
    <w:rsid w:val="003169A3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1D69"/>
    <w:rsid w:val="004924F3"/>
    <w:rsid w:val="004C0CD4"/>
    <w:rsid w:val="0050651E"/>
    <w:rsid w:val="00512928"/>
    <w:rsid w:val="00553465"/>
    <w:rsid w:val="00595C0C"/>
    <w:rsid w:val="005B3858"/>
    <w:rsid w:val="005C5A2E"/>
    <w:rsid w:val="006473AB"/>
    <w:rsid w:val="006B5B4C"/>
    <w:rsid w:val="006B6D85"/>
    <w:rsid w:val="006E6ED8"/>
    <w:rsid w:val="00746484"/>
    <w:rsid w:val="007835FF"/>
    <w:rsid w:val="007B657A"/>
    <w:rsid w:val="007C48C3"/>
    <w:rsid w:val="007D1886"/>
    <w:rsid w:val="007E0C77"/>
    <w:rsid w:val="007E3111"/>
    <w:rsid w:val="008275A3"/>
    <w:rsid w:val="00845D78"/>
    <w:rsid w:val="008564E0"/>
    <w:rsid w:val="00862B8A"/>
    <w:rsid w:val="00864069"/>
    <w:rsid w:val="008A2ACB"/>
    <w:rsid w:val="008C171B"/>
    <w:rsid w:val="00905EF5"/>
    <w:rsid w:val="00907777"/>
    <w:rsid w:val="00935A78"/>
    <w:rsid w:val="00964928"/>
    <w:rsid w:val="009A5292"/>
    <w:rsid w:val="009B5702"/>
    <w:rsid w:val="009D184D"/>
    <w:rsid w:val="00A174B2"/>
    <w:rsid w:val="00A2153B"/>
    <w:rsid w:val="00A3041C"/>
    <w:rsid w:val="00A36CBA"/>
    <w:rsid w:val="00A67267"/>
    <w:rsid w:val="00A772C9"/>
    <w:rsid w:val="00AA2115"/>
    <w:rsid w:val="00AF61B5"/>
    <w:rsid w:val="00B04847"/>
    <w:rsid w:val="00B31371"/>
    <w:rsid w:val="00BB0898"/>
    <w:rsid w:val="00BD2A0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DB4810"/>
    <w:rsid w:val="00E20FFF"/>
    <w:rsid w:val="00EA0629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B4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481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2E0842-4492-4FB2-84F0-C607B6E14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LOGISTICA2</cp:lastModifiedBy>
  <cp:revision>11</cp:revision>
  <cp:lastPrinted>2025-07-22T14:02:00Z</cp:lastPrinted>
  <dcterms:created xsi:type="dcterms:W3CDTF">2026-02-12T13:37:00Z</dcterms:created>
  <dcterms:modified xsi:type="dcterms:W3CDTF">2026-03-27T13:58:00Z</dcterms:modified>
</cp:coreProperties>
</file>