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11878C00"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w:t>
      </w:r>
      <w:r w:rsidR="00D75281">
        <w:rPr>
          <w:rFonts w:ascii="Arial" w:hAnsi="Arial" w:cs="Arial"/>
          <w:b/>
          <w:color w:val="000000" w:themeColor="text1"/>
          <w:sz w:val="20"/>
        </w:rPr>
        <w:t>A</w:t>
      </w:r>
      <w:r w:rsidRPr="00D4344A">
        <w:rPr>
          <w:rFonts w:ascii="Arial" w:hAnsi="Arial" w:cs="Arial"/>
          <w:b/>
          <w:color w:val="000000" w:themeColor="text1"/>
          <w:sz w:val="20"/>
        </w:rPr>
        <w:t xml:space="preserve">S </w:t>
      </w:r>
      <w:r w:rsidR="00D75281">
        <w:rPr>
          <w:rFonts w:ascii="Arial" w:hAnsi="Arial" w:cs="Arial"/>
          <w:b/>
          <w:color w:val="000000" w:themeColor="text1"/>
          <w:sz w:val="20"/>
        </w:rPr>
        <w:t>ESPECIFICACIONES TÉCNICAS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2F10050F" w:rsidR="00374381" w:rsidRPr="00B8082C"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D75281">
        <w:rPr>
          <w:rFonts w:ascii="Arial" w:hAnsi="Arial" w:cs="Arial"/>
          <w:color w:val="000000" w:themeColor="text1"/>
          <w:sz w:val="20"/>
        </w:rPr>
        <w:t>a</w:t>
      </w:r>
      <w:r w:rsidRPr="00D4344A">
        <w:rPr>
          <w:rFonts w:ascii="Arial" w:hAnsi="Arial" w:cs="Arial"/>
          <w:color w:val="000000" w:themeColor="text1"/>
          <w:sz w:val="20"/>
        </w:rPr>
        <w:t xml:space="preserve">s </w:t>
      </w:r>
      <w:r w:rsidR="00D75281">
        <w:rPr>
          <w:rFonts w:ascii="Arial" w:hAnsi="Arial" w:cs="Arial"/>
          <w:color w:val="000000" w:themeColor="text1"/>
          <w:sz w:val="20"/>
        </w:rPr>
        <w:t>Especificaciones Técnicas</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l</w:t>
      </w:r>
      <w:r w:rsidR="00D75281">
        <w:rPr>
          <w:rFonts w:ascii="Arial" w:hAnsi="Arial" w:cs="Arial"/>
          <w:color w:val="000000" w:themeColor="text1"/>
          <w:sz w:val="20"/>
        </w:rPr>
        <w:t>a</w:t>
      </w:r>
      <w:r w:rsidR="00AB1FFC" w:rsidRPr="00D4344A">
        <w:rPr>
          <w:rFonts w:ascii="Arial" w:hAnsi="Arial" w:cs="Arial"/>
          <w:color w:val="000000" w:themeColor="text1"/>
          <w:sz w:val="20"/>
        </w:rPr>
        <w:t xml:space="preserve"> </w:t>
      </w:r>
      <w:r w:rsidR="00D75281" w:rsidRPr="00D75281">
        <w:rPr>
          <w:rFonts w:ascii="Arial" w:hAnsi="Arial" w:cs="Arial"/>
          <w:color w:val="000000" w:themeColor="text1"/>
          <w:sz w:val="20"/>
          <w:u w:val="single"/>
        </w:rPr>
        <w:t>ad</w:t>
      </w:r>
      <w:r w:rsidR="00D75281" w:rsidRPr="00D75281">
        <w:rPr>
          <w:rFonts w:ascii="Arial" w:hAnsi="Arial" w:cs="Arial"/>
          <w:color w:val="000000" w:themeColor="text1"/>
          <w:sz w:val="20"/>
          <w:u w:val="single"/>
        </w:rPr>
        <w:t xml:space="preserve">quisición de </w:t>
      </w:r>
      <w:r w:rsidR="00D75281">
        <w:rPr>
          <w:rFonts w:ascii="Arial" w:hAnsi="Arial" w:cs="Arial"/>
          <w:color w:val="000000" w:themeColor="text1"/>
          <w:sz w:val="20"/>
          <w:u w:val="single"/>
        </w:rPr>
        <w:t>r</w:t>
      </w:r>
      <w:r w:rsidR="00D75281" w:rsidRPr="00D75281">
        <w:rPr>
          <w:rFonts w:ascii="Arial" w:hAnsi="Arial" w:cs="Arial"/>
          <w:color w:val="000000" w:themeColor="text1"/>
          <w:sz w:val="20"/>
          <w:u w:val="single"/>
        </w:rPr>
        <w:t xml:space="preserve">efrigeradoras, cafeteras, hervidores, horno microondas y </w:t>
      </w:r>
      <w:r w:rsidR="00D75281">
        <w:rPr>
          <w:rFonts w:ascii="Arial" w:hAnsi="Arial" w:cs="Arial"/>
          <w:color w:val="000000" w:themeColor="text1"/>
          <w:sz w:val="20"/>
          <w:u w:val="single"/>
        </w:rPr>
        <w:t>televisores</w:t>
      </w:r>
      <w:r w:rsidR="00D75281" w:rsidRPr="00D75281">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w:t>
      </w:r>
      <w:r w:rsidR="00D75281">
        <w:rPr>
          <w:rFonts w:ascii="Arial" w:hAnsi="Arial" w:cs="Arial"/>
          <w:color w:val="000000" w:themeColor="text1"/>
          <w:sz w:val="20"/>
        </w:rPr>
        <w:t xml:space="preserve">por </w:t>
      </w:r>
      <w:r w:rsidR="00B8082C">
        <w:rPr>
          <w:rFonts w:ascii="Arial" w:hAnsi="Arial" w:cs="Arial"/>
          <w:color w:val="000000" w:themeColor="text1"/>
          <w:sz w:val="20"/>
        </w:rPr>
        <w:t>la Superintendencia.</w:t>
      </w: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3A3631B" w14:textId="4D94654B" w:rsidR="00D4344A" w:rsidRPr="00D4344A" w:rsidRDefault="00D4344A" w:rsidP="00A7210B">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D48B4" w14:textId="77777777" w:rsidR="003D405F" w:rsidRDefault="003D405F">
      <w:r>
        <w:separator/>
      </w:r>
    </w:p>
  </w:endnote>
  <w:endnote w:type="continuationSeparator" w:id="0">
    <w:p w14:paraId="1F4CAA79" w14:textId="77777777" w:rsidR="003D405F" w:rsidRDefault="003D4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AF283" w14:textId="77777777" w:rsidR="003D405F" w:rsidRDefault="003D405F">
      <w:r>
        <w:separator/>
      </w:r>
    </w:p>
  </w:footnote>
  <w:footnote w:type="continuationSeparator" w:id="0">
    <w:p w14:paraId="31FE6635" w14:textId="77777777" w:rsidR="003D405F" w:rsidRDefault="003D40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2D9"/>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05F"/>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534"/>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2B4C"/>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579D3"/>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1AEE"/>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84"/>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2E2"/>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44D"/>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10B"/>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7FF"/>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281"/>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4DAD"/>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3154</TotalTime>
  <Pages>1</Pages>
  <Words>98</Words>
  <Characters>545</Characters>
  <Application>Microsoft Office Word</Application>
  <DocSecurity>0</DocSecurity>
  <Lines>20</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627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273</cp:revision>
  <cp:lastPrinted>2016-08-17T17:53:00Z</cp:lastPrinted>
  <dcterms:created xsi:type="dcterms:W3CDTF">2022-02-03T23:04:00Z</dcterms:created>
  <dcterms:modified xsi:type="dcterms:W3CDTF">2026-03-27T17:12:00Z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