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3F4200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F20D99">
        <w:rPr>
          <w:rFonts w:ascii="Arial" w:hAnsi="Arial" w:cs="Arial"/>
          <w:color w:val="000000" w:themeColor="text1"/>
          <w:sz w:val="20"/>
        </w:rPr>
        <w:t>la suscripción revista</w:t>
      </w:r>
      <w:r w:rsidR="00F20D99" w:rsidRPr="00C84096">
        <w:rPr>
          <w:rFonts w:ascii="Arial" w:hAnsi="Arial" w:cs="Arial"/>
          <w:color w:val="000000" w:themeColor="text1"/>
          <w:sz w:val="20"/>
        </w:rPr>
        <w:t xml:space="preserve"> más finanzas, versión digital</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EE928" w14:textId="77777777" w:rsidR="00F37732" w:rsidRDefault="00F37732">
      <w:r>
        <w:separator/>
      </w:r>
    </w:p>
  </w:endnote>
  <w:endnote w:type="continuationSeparator" w:id="0">
    <w:p w14:paraId="56B0DFBC" w14:textId="77777777" w:rsidR="00F37732" w:rsidRDefault="00F37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480FB" w14:textId="77777777" w:rsidR="00F37732" w:rsidRDefault="00F37732">
      <w:r>
        <w:separator/>
      </w:r>
    </w:p>
  </w:footnote>
  <w:footnote w:type="continuationSeparator" w:id="0">
    <w:p w14:paraId="0355A485" w14:textId="77777777" w:rsidR="00F37732" w:rsidRDefault="00F377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23D"/>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96"/>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0D99"/>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732"/>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618</Words>
  <Characters>3401</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2026-03-30T23:12:00Z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