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2B1C1A86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A97AC2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  <w:r w:rsidR="00C575BF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2FE03DE8" w:rsidR="00F8317A" w:rsidRPr="00027463" w:rsidRDefault="00027463" w:rsidP="004F2165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27463">
              <w:rPr>
                <w:rFonts w:ascii="Arial" w:eastAsia="Times New Roman" w:hAnsi="Arial" w:cs="Arial"/>
                <w:sz w:val="16"/>
                <w:szCs w:val="16"/>
              </w:rPr>
              <w:t>SERVICIO DE ATENCIÓN Y SOPORTE DEL SISTEMA INTEGRADO DE GESTIÓN ADMINSITRATIVA SIGA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4AAB3753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97AC2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</w:t>
      </w:r>
      <w:r w:rsidR="00C575BF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7</w:t>
      </w:r>
    </w:p>
    <w:p w14:paraId="3A6EBDC6" w14:textId="28015209" w:rsidR="00C10AA4" w:rsidRPr="00B44751" w:rsidRDefault="00C10AA4" w:rsidP="00232E1D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pPr w:leftFromText="141" w:rightFromText="141" w:vertAnchor="text" w:horzAnchor="margin" w:tblpXSpec="center" w:tblpY="121"/>
        <w:tblW w:w="10921" w:type="dxa"/>
        <w:tblInd w:w="0" w:type="dxa"/>
        <w:tblLook w:val="04A0" w:firstRow="1" w:lastRow="0" w:firstColumn="1" w:lastColumn="0" w:noHBand="0" w:noVBand="1"/>
      </w:tblPr>
      <w:tblGrid>
        <w:gridCol w:w="422"/>
        <w:gridCol w:w="5915"/>
        <w:gridCol w:w="1737"/>
        <w:gridCol w:w="1141"/>
        <w:gridCol w:w="1706"/>
      </w:tblGrid>
      <w:tr w:rsidR="00083DDD" w:rsidRPr="005837B1" w14:paraId="43444AF0" w14:textId="77777777" w:rsidTr="00083DDD">
        <w:trPr>
          <w:trHeight w:val="588"/>
        </w:trPr>
        <w:tc>
          <w:tcPr>
            <w:tcW w:w="421" w:type="dxa"/>
            <w:vAlign w:val="center"/>
          </w:tcPr>
          <w:p w14:paraId="66332F99" w14:textId="77777777" w:rsidR="00083DDD" w:rsidRPr="00C10AA4" w:rsidRDefault="00083DDD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5916" w:type="dxa"/>
            <w:vAlign w:val="center"/>
          </w:tcPr>
          <w:p w14:paraId="54B5F671" w14:textId="77777777" w:rsidR="00083DDD" w:rsidRPr="00C10AA4" w:rsidRDefault="00083DDD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37" w:type="dxa"/>
            <w:vAlign w:val="center"/>
          </w:tcPr>
          <w:p w14:paraId="63BC4289" w14:textId="6CB40B4D" w:rsidR="00083DDD" w:rsidRPr="00C10AA4" w:rsidRDefault="00083DDD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MENSUAL</w:t>
            </w:r>
          </w:p>
        </w:tc>
        <w:tc>
          <w:tcPr>
            <w:tcW w:w="1141" w:type="dxa"/>
            <w:vAlign w:val="center"/>
          </w:tcPr>
          <w:p w14:paraId="78E00B8A" w14:textId="2B0AD4B5" w:rsidR="00083DDD" w:rsidRDefault="00083DDD" w:rsidP="00E50129">
            <w:pPr>
              <w:spacing w:line="259" w:lineRule="auto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 xml:space="preserve">CANTIDAD DE </w:t>
            </w:r>
            <w:r w:rsidR="00027463">
              <w:rPr>
                <w:rFonts w:ascii="Century Gothic" w:hAnsi="Century Gothic" w:cs="Calibri"/>
                <w:b/>
                <w:sz w:val="18"/>
                <w:szCs w:val="18"/>
              </w:rPr>
              <w:t>DIAS</w:t>
            </w:r>
          </w:p>
        </w:tc>
        <w:tc>
          <w:tcPr>
            <w:tcW w:w="1706" w:type="dxa"/>
            <w:vAlign w:val="center"/>
          </w:tcPr>
          <w:p w14:paraId="046F7767" w14:textId="77777777" w:rsidR="00083DDD" w:rsidRPr="00C10AA4" w:rsidRDefault="00083DDD" w:rsidP="00AD4976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083DDD" w:rsidRPr="005837B1" w14:paraId="1ED3BC06" w14:textId="77777777" w:rsidTr="00083DDD">
        <w:trPr>
          <w:trHeight w:val="284"/>
        </w:trPr>
        <w:tc>
          <w:tcPr>
            <w:tcW w:w="421" w:type="dxa"/>
            <w:vAlign w:val="center"/>
          </w:tcPr>
          <w:p w14:paraId="2DFBAC96" w14:textId="77777777" w:rsidR="00083DDD" w:rsidRPr="001527BD" w:rsidRDefault="00083DDD" w:rsidP="00AD4976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5916" w:type="dxa"/>
          </w:tcPr>
          <w:p w14:paraId="652ED63D" w14:textId="77777777" w:rsidR="00027463" w:rsidRPr="00027463" w:rsidRDefault="00027463" w:rsidP="0002746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right="-93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Atención del Sistema Integrado de Gestión Administrativa (SIGA), Modulo Configuración:</w:t>
            </w:r>
          </w:p>
          <w:p w14:paraId="50DDD792" w14:textId="77777777" w:rsidR="00027463" w:rsidRPr="00027463" w:rsidRDefault="00027463" w:rsidP="00027463">
            <w:pPr>
              <w:widowControl w:val="0"/>
              <w:numPr>
                <w:ilvl w:val="1"/>
                <w:numId w:val="9"/>
              </w:numPr>
              <w:spacing w:line="240" w:lineRule="auto"/>
              <w:ind w:left="595" w:hanging="284"/>
              <w:jc w:val="both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 xml:space="preserve">Carga de metas presupuestales y tareas asignadas </w:t>
            </w:r>
          </w:p>
          <w:p w14:paraId="69A3EE14" w14:textId="77777777" w:rsidR="00027463" w:rsidRPr="00027463" w:rsidRDefault="00027463" w:rsidP="00027463">
            <w:pPr>
              <w:spacing w:line="240" w:lineRule="auto"/>
              <w:ind w:left="595" w:hanging="284"/>
              <w:jc w:val="both"/>
              <w:rPr>
                <w:rFonts w:ascii="Century Gothic" w:eastAsia="Times New Roman" w:hAnsi="Century Gothic" w:cs="Calibri"/>
              </w:rPr>
            </w:pPr>
          </w:p>
          <w:p w14:paraId="50F160A3" w14:textId="77777777" w:rsidR="00027463" w:rsidRPr="00027463" w:rsidRDefault="00027463" w:rsidP="00027463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Atención en la Implementación del Sistema Integrado de Gestión Administrativa (SIGA), Modulo Logístico:</w:t>
            </w:r>
          </w:p>
          <w:p w14:paraId="57153238" w14:textId="77777777" w:rsidR="00027463" w:rsidRPr="00027463" w:rsidRDefault="00027463" w:rsidP="00027463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Elaboración de las Órdenes de Compra</w:t>
            </w:r>
          </w:p>
          <w:p w14:paraId="6334627D" w14:textId="77777777" w:rsidR="00027463" w:rsidRPr="00027463" w:rsidRDefault="00027463" w:rsidP="00027463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Elaboración de las Ordenes de Servicio</w:t>
            </w:r>
          </w:p>
          <w:p w14:paraId="6BB32E93" w14:textId="77777777" w:rsidR="00027463" w:rsidRPr="00027463" w:rsidRDefault="00027463" w:rsidP="00027463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Configurar comunicación con el servidor del SIAF, para su certificación correspondiente.</w:t>
            </w:r>
          </w:p>
          <w:p w14:paraId="540E9D16" w14:textId="77777777" w:rsidR="00027463" w:rsidRPr="00027463" w:rsidRDefault="00027463" w:rsidP="00027463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Implementación del Sub Modulo Almacén:</w:t>
            </w:r>
          </w:p>
          <w:p w14:paraId="4FAD2D2F" w14:textId="77777777" w:rsidR="00027463" w:rsidRPr="00027463" w:rsidRDefault="00027463" w:rsidP="00027463">
            <w:pPr>
              <w:numPr>
                <w:ilvl w:val="2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Entradas al almacén</w:t>
            </w:r>
          </w:p>
          <w:p w14:paraId="41AB35E5" w14:textId="77777777" w:rsidR="00027463" w:rsidRPr="00027463" w:rsidRDefault="00027463" w:rsidP="00027463">
            <w:pPr>
              <w:numPr>
                <w:ilvl w:val="2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Atención de Pedidos</w:t>
            </w:r>
          </w:p>
          <w:p w14:paraId="603F7984" w14:textId="77777777" w:rsidR="00027463" w:rsidRPr="00027463" w:rsidRDefault="00027463" w:rsidP="00027463">
            <w:pPr>
              <w:numPr>
                <w:ilvl w:val="2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Emisión de Pecosas de Almacén</w:t>
            </w:r>
          </w:p>
          <w:p w14:paraId="7E25A94C" w14:textId="77777777" w:rsidR="00027463" w:rsidRPr="00027463" w:rsidRDefault="00027463" w:rsidP="00027463">
            <w:pPr>
              <w:numPr>
                <w:ilvl w:val="2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Generación de Kardex</w:t>
            </w:r>
          </w:p>
          <w:p w14:paraId="05DCBB7A" w14:textId="77777777" w:rsidR="00027463" w:rsidRPr="00027463" w:rsidRDefault="00027463" w:rsidP="00027463">
            <w:pPr>
              <w:numPr>
                <w:ilvl w:val="2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Procesos de Cierre Mensual y Anual para las conciliaciones</w:t>
            </w:r>
          </w:p>
          <w:p w14:paraId="0010FC55" w14:textId="77777777" w:rsidR="00027463" w:rsidRPr="00027463" w:rsidRDefault="00027463" w:rsidP="00027463">
            <w:pPr>
              <w:numPr>
                <w:ilvl w:val="1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595" w:hanging="284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Procesos de Cierre Mensual y Anual</w:t>
            </w:r>
          </w:p>
          <w:p w14:paraId="26AD0785" w14:textId="77777777" w:rsidR="00027463" w:rsidRPr="00027463" w:rsidRDefault="00027463" w:rsidP="00027463">
            <w:pPr>
              <w:numPr>
                <w:ilvl w:val="0"/>
                <w:numId w:val="9"/>
              </w:numPr>
              <w:spacing w:line="240" w:lineRule="auto"/>
              <w:ind w:left="595" w:hanging="284"/>
              <w:jc w:val="both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Capacitación a los responsables de la diferentes Unidades, para mejorar el desenvolvimiento del flujo logístico mediante la herramienta SIGA, así como a los usuarios para el requerimiento de bienes y/o servicios</w:t>
            </w:r>
          </w:p>
          <w:p w14:paraId="57064D76" w14:textId="77777777" w:rsidR="00027463" w:rsidRPr="00027463" w:rsidRDefault="00027463" w:rsidP="00027463">
            <w:pPr>
              <w:numPr>
                <w:ilvl w:val="0"/>
                <w:numId w:val="9"/>
              </w:numPr>
              <w:spacing w:line="240" w:lineRule="auto"/>
              <w:ind w:left="595" w:hanging="284"/>
              <w:jc w:val="both"/>
              <w:rPr>
                <w:rFonts w:ascii="Century Gothic" w:eastAsia="Times New Roman" w:hAnsi="Century Gothic" w:cs="Calibri"/>
              </w:rPr>
            </w:pPr>
            <w:r w:rsidRPr="00027463">
              <w:rPr>
                <w:rFonts w:ascii="Century Gothic" w:eastAsia="Times New Roman" w:hAnsi="Century Gothic" w:cs="Calibri"/>
              </w:rPr>
              <w:t>Capacitación integral de todos los módulos a los funcionarios de todas las oficinas involucradas</w:t>
            </w:r>
          </w:p>
          <w:p w14:paraId="2B18B057" w14:textId="363688E7" w:rsidR="00083DDD" w:rsidRPr="00E50129" w:rsidRDefault="00083DDD" w:rsidP="00E50129">
            <w:pPr>
              <w:spacing w:line="259" w:lineRule="auto"/>
              <w:rPr>
                <w:rFonts w:ascii="Century Gothic" w:hAnsi="Century Gothic"/>
              </w:rPr>
            </w:pPr>
          </w:p>
        </w:tc>
        <w:tc>
          <w:tcPr>
            <w:tcW w:w="1737" w:type="dxa"/>
            <w:vAlign w:val="center"/>
          </w:tcPr>
          <w:p w14:paraId="6D31B5C5" w14:textId="4C9EDEDE" w:rsidR="00083DDD" w:rsidRPr="001527BD" w:rsidRDefault="00083DDD" w:rsidP="00083DD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141" w:type="dxa"/>
            <w:vAlign w:val="center"/>
          </w:tcPr>
          <w:p w14:paraId="4230EED4" w14:textId="704BDE97" w:rsidR="00083DDD" w:rsidRPr="001527BD" w:rsidRDefault="00027463" w:rsidP="00AD4976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30</w:t>
            </w:r>
            <w:r w:rsidR="00083DDD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/>
                <w:sz w:val="18"/>
                <w:szCs w:val="18"/>
              </w:rPr>
              <w:t>DIAS</w:t>
            </w:r>
          </w:p>
        </w:tc>
        <w:tc>
          <w:tcPr>
            <w:tcW w:w="1706" w:type="dxa"/>
            <w:vAlign w:val="center"/>
          </w:tcPr>
          <w:p w14:paraId="2CDFBFF4" w14:textId="77777777" w:rsidR="00083DDD" w:rsidRPr="001527BD" w:rsidRDefault="00083DDD" w:rsidP="00AD4976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4B7B220D" w14:textId="587A4E7D" w:rsidR="00872360" w:rsidRDefault="00872360"/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E50129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65E81"/>
    <w:multiLevelType w:val="multilevel"/>
    <w:tmpl w:val="88F6E49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-"/>
      <w:lvlJc w:val="left"/>
      <w:pPr>
        <w:ind w:left="2160" w:hanging="360"/>
      </w:pPr>
      <w:rPr>
        <w:rFonts w:ascii="Century Gothic" w:eastAsia="Century Gothic" w:hAnsi="Century Gothic" w:cs="Century Gothic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AF0645"/>
    <w:multiLevelType w:val="hybridMultilevel"/>
    <w:tmpl w:val="48F2BF7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27463"/>
    <w:rsid w:val="00083DDD"/>
    <w:rsid w:val="00084D06"/>
    <w:rsid w:val="000D5CAF"/>
    <w:rsid w:val="00103214"/>
    <w:rsid w:val="00144531"/>
    <w:rsid w:val="001452DB"/>
    <w:rsid w:val="001527BD"/>
    <w:rsid w:val="001A1F84"/>
    <w:rsid w:val="001E400D"/>
    <w:rsid w:val="002034A2"/>
    <w:rsid w:val="00232E1D"/>
    <w:rsid w:val="00275401"/>
    <w:rsid w:val="00280528"/>
    <w:rsid w:val="00317DFF"/>
    <w:rsid w:val="0034029E"/>
    <w:rsid w:val="0035742E"/>
    <w:rsid w:val="00357CD1"/>
    <w:rsid w:val="003A1EF9"/>
    <w:rsid w:val="003E0225"/>
    <w:rsid w:val="00435F94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7D5"/>
    <w:rsid w:val="00613B27"/>
    <w:rsid w:val="0067251E"/>
    <w:rsid w:val="00694768"/>
    <w:rsid w:val="006A449C"/>
    <w:rsid w:val="006A4BD9"/>
    <w:rsid w:val="006B0A1A"/>
    <w:rsid w:val="006E7675"/>
    <w:rsid w:val="0078342D"/>
    <w:rsid w:val="007B2C54"/>
    <w:rsid w:val="007B6336"/>
    <w:rsid w:val="00801548"/>
    <w:rsid w:val="00801A31"/>
    <w:rsid w:val="00822509"/>
    <w:rsid w:val="00843FCE"/>
    <w:rsid w:val="0085354A"/>
    <w:rsid w:val="0086745C"/>
    <w:rsid w:val="00872360"/>
    <w:rsid w:val="008B28F6"/>
    <w:rsid w:val="00912991"/>
    <w:rsid w:val="00915074"/>
    <w:rsid w:val="009D1B49"/>
    <w:rsid w:val="009E3201"/>
    <w:rsid w:val="00A358BE"/>
    <w:rsid w:val="00A5175D"/>
    <w:rsid w:val="00A747FE"/>
    <w:rsid w:val="00A97AC2"/>
    <w:rsid w:val="00AC363F"/>
    <w:rsid w:val="00AD4976"/>
    <w:rsid w:val="00B44751"/>
    <w:rsid w:val="00C10AA4"/>
    <w:rsid w:val="00C20988"/>
    <w:rsid w:val="00C32B2A"/>
    <w:rsid w:val="00C575BF"/>
    <w:rsid w:val="00D251FF"/>
    <w:rsid w:val="00D3426E"/>
    <w:rsid w:val="00D83108"/>
    <w:rsid w:val="00D9045E"/>
    <w:rsid w:val="00DC6087"/>
    <w:rsid w:val="00DD5FF0"/>
    <w:rsid w:val="00E23C8C"/>
    <w:rsid w:val="00E50129"/>
    <w:rsid w:val="00E74015"/>
    <w:rsid w:val="00E94123"/>
    <w:rsid w:val="00EA6834"/>
    <w:rsid w:val="00EB2F7D"/>
    <w:rsid w:val="00EB315C"/>
    <w:rsid w:val="00EE0F9D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2</Pages>
  <Words>623</Words>
  <Characters>3427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110</cp:revision>
  <cp:lastPrinted>2026-02-03T14:32:00Z</cp:lastPrinted>
  <dcterms:created xsi:type="dcterms:W3CDTF">2025-06-16T21:16:00Z</dcterms:created>
  <dcterms:modified xsi:type="dcterms:W3CDTF">2026-04-01T15:11:00Z</dcterms:modified>
</cp:coreProperties>
</file>