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504F420D" w:rsidR="002235CB" w:rsidRPr="007F4405" w:rsidRDefault="003A001A" w:rsidP="003072F8">
      <w:pPr>
        <w:pStyle w:val="Prrafodelista"/>
        <w:numPr>
          <w:ilvl w:val="0"/>
          <w:numId w:val="11"/>
        </w:numPr>
        <w:ind w:left="284" w:hanging="284"/>
        <w:jc w:val="both"/>
        <w:rPr>
          <w:rFonts w:ascii="Arial" w:hAnsi="Arial" w:cs="Arial"/>
          <w:b/>
          <w:bCs/>
          <w:i/>
          <w:color w:val="EE0000"/>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117F6A">
        <w:rPr>
          <w:rFonts w:ascii="Arial" w:hAnsi="Arial" w:cs="Arial"/>
          <w:b/>
          <w:bCs/>
          <w:i/>
          <w:color w:val="000000" w:themeColor="text1"/>
          <w:sz w:val="20"/>
        </w:rPr>
        <w:t xml:space="preserve"> </w:t>
      </w:r>
      <w:r w:rsidR="00117F6A" w:rsidRPr="007F4405">
        <w:rPr>
          <w:rFonts w:ascii="Arial" w:hAnsi="Arial" w:cs="Arial"/>
          <w:b/>
          <w:bCs/>
          <w:i/>
          <w:color w:val="EE0000"/>
          <w:sz w:val="20"/>
        </w:rPr>
        <w:t>(de mejorarlo indicar el plazo en es</w:t>
      </w:r>
      <w:r w:rsidR="007F4405" w:rsidRPr="007F4405">
        <w:rPr>
          <w:rFonts w:ascii="Arial" w:hAnsi="Arial" w:cs="Arial"/>
          <w:b/>
          <w:bCs/>
          <w:i/>
          <w:color w:val="EE0000"/>
          <w:sz w:val="20"/>
        </w:rPr>
        <w:t>te formato)</w:t>
      </w:r>
      <w:r w:rsidR="00505BE5" w:rsidRPr="007F4405">
        <w:rPr>
          <w:rFonts w:ascii="Arial" w:hAnsi="Arial" w:cs="Arial"/>
          <w:b/>
          <w:bCs/>
          <w:i/>
          <w:color w:val="EE0000"/>
          <w:sz w:val="20"/>
        </w:rPr>
        <w:t>.</w:t>
      </w:r>
    </w:p>
    <w:p w14:paraId="1B3A3741" w14:textId="27B2C06A" w:rsid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26182704" w14:textId="028DF764" w:rsidR="00474289" w:rsidRPr="00A71CDC" w:rsidRDefault="00474289"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w:t>
      </w:r>
      <w:r w:rsidR="00117F6A">
        <w:rPr>
          <w:rFonts w:ascii="Arial" w:hAnsi="Arial" w:cs="Arial"/>
          <w:b/>
          <w:bCs/>
          <w:i/>
          <w:color w:val="000000" w:themeColor="text1"/>
          <w:sz w:val="20"/>
        </w:rPr>
        <w:t xml:space="preserve"> una garantía de un año para todos los bienes.</w:t>
      </w:r>
    </w:p>
    <w:p w14:paraId="1794534B" w14:textId="77777777" w:rsidR="00ED30E1" w:rsidRDefault="00ED30E1" w:rsidP="00ED30E1">
      <w:pPr>
        <w:ind w:left="792"/>
        <w:contextualSpacing/>
        <w:jc w:val="both"/>
        <w:rPr>
          <w:rFonts w:ascii="Arial" w:hAnsi="Arial" w:cs="Arial"/>
          <w:iCs/>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1CF83" w14:textId="77777777" w:rsidR="007033E3" w:rsidRDefault="007033E3">
      <w:r>
        <w:separator/>
      </w:r>
    </w:p>
  </w:endnote>
  <w:endnote w:type="continuationSeparator" w:id="0">
    <w:p w14:paraId="611F8AEE" w14:textId="77777777" w:rsidR="007033E3" w:rsidRDefault="00703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9A5AB" w14:textId="77777777" w:rsidR="007033E3" w:rsidRDefault="007033E3">
      <w:r>
        <w:separator/>
      </w:r>
    </w:p>
  </w:footnote>
  <w:footnote w:type="continuationSeparator" w:id="0">
    <w:p w14:paraId="6C2A12FA" w14:textId="77777777" w:rsidR="007033E3" w:rsidRDefault="00703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16BFBB"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808B64E"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17F6A"/>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289"/>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3E3"/>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693"/>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405"/>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9FF"/>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87</Words>
  <Characters>499</Characters>
  <Application>Microsoft Office Word</Application>
  <DocSecurity>0</DocSecurity>
  <Lines>24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2026-04-01T23:21:00Z</dcterms:created>
  <dcterms:modified xsi:type="dcterms:W3CDTF">2026-04-01T23:21:00Z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