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003A060"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1F76CA">
        <w:rPr>
          <w:rFonts w:ascii="Arial" w:hAnsi="Arial" w:cs="Arial"/>
          <w:color w:val="000000" w:themeColor="text1"/>
          <w:sz w:val="20"/>
        </w:rPr>
        <w:t>s</w:t>
      </w:r>
      <w:r w:rsidR="001F76CA" w:rsidRPr="001F76CA">
        <w:rPr>
          <w:rFonts w:ascii="Arial" w:hAnsi="Arial" w:cs="Arial"/>
          <w:color w:val="000000" w:themeColor="text1"/>
          <w:sz w:val="20"/>
        </w:rPr>
        <w:t xml:space="preserve">ervicio de </w:t>
      </w:r>
      <w:r w:rsidR="001F76CA">
        <w:rPr>
          <w:rFonts w:ascii="Arial" w:hAnsi="Arial" w:cs="Arial"/>
          <w:color w:val="000000" w:themeColor="text1"/>
          <w:sz w:val="20"/>
        </w:rPr>
        <w:t>i</w:t>
      </w:r>
      <w:r w:rsidR="001F76CA" w:rsidRPr="001F76CA">
        <w:rPr>
          <w:rFonts w:ascii="Arial" w:hAnsi="Arial" w:cs="Arial"/>
          <w:color w:val="000000" w:themeColor="text1"/>
          <w:sz w:val="20"/>
        </w:rPr>
        <w:t>nterconexión con Bloomberg.</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9DC74" w14:textId="77777777" w:rsidR="001334F3" w:rsidRDefault="001334F3">
      <w:r>
        <w:separator/>
      </w:r>
    </w:p>
  </w:endnote>
  <w:endnote w:type="continuationSeparator" w:id="0">
    <w:p w14:paraId="780F1321" w14:textId="77777777" w:rsidR="001334F3" w:rsidRDefault="00133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53C07" w14:textId="77777777" w:rsidR="001334F3" w:rsidRDefault="001334F3">
      <w:r>
        <w:separator/>
      </w:r>
    </w:p>
  </w:footnote>
  <w:footnote w:type="continuationSeparator" w:id="0">
    <w:p w14:paraId="56766F8E" w14:textId="77777777" w:rsidR="001334F3" w:rsidRDefault="001334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4F3"/>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1F76CA"/>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ED5"/>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2E9"/>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542</Words>
  <Characters>3189</Characters>
  <Application>Microsoft Office Word</Application>
  <DocSecurity>0</DocSecurity>
  <Lines>136</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3742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2026-04-06T20:06:00Z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