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499D1EC5"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665A81">
              <w:rPr>
                <w:rFonts w:ascii="Arial" w:hAnsi="Arial" w:cs="Arial"/>
                <w:b/>
                <w:bCs/>
                <w:sz w:val="16"/>
                <w:szCs w:val="16"/>
              </w:rPr>
              <w:t>11</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F17995D" w:rsidR="007F1068" w:rsidRPr="00851EE9" w:rsidRDefault="00665A81" w:rsidP="00FB4C38">
            <w:pPr>
              <w:widowControl w:val="0"/>
              <w:spacing w:after="0" w:line="240" w:lineRule="auto"/>
              <w:jc w:val="center"/>
              <w:rPr>
                <w:rFonts w:ascii="Arial" w:hAnsi="Arial" w:cs="Arial"/>
                <w:b/>
                <w:bCs/>
                <w:sz w:val="16"/>
                <w:szCs w:val="16"/>
              </w:rPr>
            </w:pPr>
            <w:r>
              <w:rPr>
                <w:rFonts w:ascii="Arial" w:hAnsi="Arial" w:cs="Arial"/>
                <w:b/>
                <w:bCs/>
                <w:sz w:val="16"/>
                <w:szCs w:val="16"/>
              </w:rPr>
              <w:t>07</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4</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r w:rsidRPr="006C3688">
              <w:rPr>
                <w:rFonts w:ascii="Arial" w:hAnsi="Arial" w:cs="Arial"/>
                <w:b/>
                <w:bCs/>
                <w:sz w:val="16"/>
                <w:szCs w:val="16"/>
              </w:rPr>
              <w:t>AAAé Crl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cata cata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2C348F59"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w:t>
            </w:r>
            <w:r w:rsidR="000B4512">
              <w:rPr>
                <w:rFonts w:ascii="Arial" w:hAnsi="Arial" w:cs="Arial"/>
                <w:b/>
                <w:bCs/>
                <w:sz w:val="16"/>
                <w:szCs w:val="16"/>
              </w:rPr>
              <w:t xml:space="preserve">ARTICULOS PARA MANTENIMIENTO DE INFRAESTRUCTURA </w:t>
            </w:r>
            <w:r w:rsidR="00841476">
              <w:rPr>
                <w:rFonts w:ascii="Arial" w:hAnsi="Arial" w:cs="Arial"/>
                <w:b/>
                <w:bCs/>
                <w:sz w:val="16"/>
                <w:szCs w:val="16"/>
              </w:rPr>
              <w:t>D</w:t>
            </w:r>
            <w:r w:rsidR="006C3688">
              <w:rPr>
                <w:rFonts w:ascii="Arial" w:hAnsi="Arial" w:cs="Arial"/>
                <w:b/>
                <w:bCs/>
                <w:sz w:val="16"/>
                <w:szCs w:val="16"/>
              </w:rPr>
              <w:t>EL</w:t>
            </w:r>
            <w:r w:rsidR="000B4512">
              <w:rPr>
                <w:rFonts w:ascii="Arial" w:hAnsi="Arial" w:cs="Arial"/>
                <w:b/>
                <w:bCs/>
                <w:sz w:val="16"/>
                <w:szCs w:val="16"/>
              </w:rPr>
              <w:t xml:space="preserve"> CETPRO DEL</w:t>
            </w:r>
            <w:r w:rsidR="006C3688">
              <w:rPr>
                <w:rFonts w:ascii="Arial" w:hAnsi="Arial" w:cs="Arial"/>
                <w:b/>
                <w:bCs/>
                <w:sz w:val="16"/>
                <w:szCs w:val="16"/>
              </w:rPr>
              <w:t xml:space="preserve"> </w:t>
            </w:r>
            <w:r w:rsidR="006C3688" w:rsidRPr="006C3688">
              <w:rPr>
                <w:rFonts w:ascii="Arial" w:hAnsi="Arial" w:cs="Arial"/>
                <w:b/>
                <w:bCs/>
                <w:sz w:val="16"/>
                <w:szCs w:val="16"/>
              </w:rPr>
              <w:t>AAAé Crl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14911141" w14:textId="4D141ABF" w:rsidR="00841476" w:rsidRPr="000B4512" w:rsidRDefault="000D36A9" w:rsidP="00841476">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0F59E7D0" w14:textId="1C4FB58B" w:rsidR="003A2740" w:rsidRPr="00C60AF0" w:rsidRDefault="003A2740" w:rsidP="00841476">
      <w:pPr>
        <w:widowControl w:val="0"/>
        <w:spacing w:after="0" w:line="240" w:lineRule="auto"/>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79E670B0" w14:textId="77777777" w:rsidR="000B4512" w:rsidRPr="000B4512" w:rsidRDefault="00511045"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COTIZACIÓN Nª</w:t>
      </w:r>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2A6E4E3F" w14:textId="187E1084"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08F5DE99" w14:textId="77777777" w:rsidR="000B4512" w:rsidRPr="000B4512" w:rsidRDefault="00F30983"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291D8369" w14:textId="5B693D51"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462A4DE" w14:textId="77777777" w:rsidR="000B4512" w:rsidRPr="000B4512" w:rsidRDefault="005B3E60"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COTIZACIÓN Nº</w:t>
      </w:r>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12721DBC" w14:textId="775B9C9B" w:rsidR="00841476" w:rsidRPr="00841476" w:rsidRDefault="00841476" w:rsidP="00841476">
      <w:pPr>
        <w:widowControl w:val="0"/>
        <w:spacing w:after="0" w:line="240" w:lineRule="auto"/>
        <w:rPr>
          <w:rFonts w:ascii="Arial" w:hAnsi="Arial" w:cs="Arial"/>
          <w:b/>
          <w:bCs/>
          <w:sz w:val="20"/>
        </w:rPr>
      </w:pP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38C3219" w14:textId="77777777" w:rsidR="000B4512" w:rsidRPr="000B4512" w:rsidRDefault="005B3E60"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COTIZACIÓN Nº</w:t>
      </w:r>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160F520A" w14:textId="046AA494" w:rsidR="00841476" w:rsidRPr="00841476" w:rsidRDefault="00841476" w:rsidP="00841476">
      <w:pPr>
        <w:widowControl w:val="0"/>
        <w:spacing w:after="0" w:line="240" w:lineRule="auto"/>
        <w:rPr>
          <w:rFonts w:ascii="Arial" w:hAnsi="Arial" w:cs="Arial"/>
          <w:b/>
          <w:bCs/>
          <w:sz w:val="20"/>
        </w:rPr>
      </w:pP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43E4E74" w14:textId="77777777" w:rsidR="000B4512" w:rsidRPr="000B4512" w:rsidRDefault="005B3E60" w:rsidP="000B4512">
      <w:pPr>
        <w:widowControl w:val="0"/>
        <w:spacing w:after="0" w:line="240" w:lineRule="auto"/>
        <w:rPr>
          <w:rFonts w:ascii="Arial" w:hAnsi="Arial" w:cs="Arial"/>
          <w:b/>
          <w:bCs/>
          <w:szCs w:val="22"/>
        </w:rPr>
      </w:pPr>
      <w:r w:rsidRPr="005B3E60">
        <w:rPr>
          <w:rFonts w:ascii="Arial" w:eastAsia="Times New Roman" w:hAnsi="Arial" w:cs="Arial"/>
          <w:b/>
          <w:color w:val="auto"/>
          <w:sz w:val="18"/>
          <w:lang w:val="es-ES"/>
        </w:rPr>
        <w:t>COTIZACIÓN Nº</w:t>
      </w:r>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0B4512" w:rsidRPr="000B4512">
        <w:rPr>
          <w:rFonts w:ascii="Arial" w:hAnsi="Arial" w:cs="Arial"/>
          <w:b/>
          <w:bCs/>
          <w:sz w:val="18"/>
          <w:szCs w:val="18"/>
        </w:rPr>
        <w:t>ADQUISICION DE ARTICULOS PARA MANTENIMIENTO DE INFRAESTRUCTURA DEL CETPRO DEL AAAé Crl “JG” N°1, PARA EL AF-2026</w:t>
      </w:r>
    </w:p>
    <w:p w14:paraId="47E4835B" w14:textId="55548817"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71414" w14:textId="77777777" w:rsidR="00364E08" w:rsidRDefault="00364E08">
      <w:pPr>
        <w:spacing w:after="0" w:line="240" w:lineRule="auto"/>
      </w:pPr>
      <w:r>
        <w:separator/>
      </w:r>
    </w:p>
  </w:endnote>
  <w:endnote w:type="continuationSeparator" w:id="0">
    <w:p w14:paraId="60424A7D" w14:textId="77777777" w:rsidR="00364E08" w:rsidRDefault="00364E08">
      <w:pPr>
        <w:spacing w:after="0" w:line="240" w:lineRule="auto"/>
      </w:pPr>
      <w:r>
        <w:continuationSeparator/>
      </w:r>
    </w:p>
  </w:endnote>
  <w:endnote w:type="continuationNotice" w:id="1">
    <w:p w14:paraId="62302ED7" w14:textId="77777777" w:rsidR="00364E08" w:rsidRDefault="00364E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63C10" w14:textId="77777777" w:rsidR="00364E08" w:rsidRDefault="00364E08">
      <w:pPr>
        <w:spacing w:after="0" w:line="240" w:lineRule="auto"/>
      </w:pPr>
      <w:r>
        <w:separator/>
      </w:r>
    </w:p>
  </w:footnote>
  <w:footnote w:type="continuationSeparator" w:id="0">
    <w:p w14:paraId="055C77FE" w14:textId="77777777" w:rsidR="00364E08" w:rsidRDefault="00364E08">
      <w:pPr>
        <w:spacing w:after="0" w:line="240" w:lineRule="auto"/>
      </w:pPr>
      <w:r>
        <w:continuationSeparator/>
      </w:r>
    </w:p>
  </w:footnote>
  <w:footnote w:type="continuationNotice" w:id="1">
    <w:p w14:paraId="45465CD9" w14:textId="77777777" w:rsidR="00364E08" w:rsidRDefault="00364E08">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512"/>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E08"/>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A81"/>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3C79"/>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2C8"/>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7FF"/>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16</TotalTime>
  <Pages>1</Pages>
  <Words>2655</Words>
  <Characters>14604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17225</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13</cp:revision>
  <cp:lastPrinted>2025-06-16T15:51:00Z</cp:lastPrinted>
  <dcterms:created xsi:type="dcterms:W3CDTF">2025-10-22T23:35:00Z</dcterms:created>
  <dcterms:modified xsi:type="dcterms:W3CDTF">2026-04-07T16:09:00Z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