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6B66DEB9"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p>
    <w:p w14:paraId="34442A18" w14:textId="194B352D"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 xml:space="preserve">FORMATO DE </w:t>
      </w:r>
      <w:r w:rsidR="00AC42E0">
        <w:rPr>
          <w:rFonts w:ascii="Arial" w:eastAsia="Calibri" w:hAnsi="Arial" w:cs="Arial"/>
          <w:b/>
          <w:lang w:val="es-PE" w:eastAsia="en-US"/>
        </w:rPr>
        <w:t>TERMINOS DE REFERENCIA</w:t>
      </w:r>
      <w:r w:rsidRPr="00801CAD">
        <w:rPr>
          <w:rFonts w:ascii="Arial" w:eastAsia="Calibri" w:hAnsi="Arial" w:cs="Arial"/>
          <w:b/>
          <w:lang w:val="es-PE" w:eastAsia="en-US"/>
        </w:rPr>
        <w:t xml:space="preserve"> -</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927"/>
        <w:gridCol w:w="160"/>
        <w:gridCol w:w="98"/>
        <w:gridCol w:w="963"/>
        <w:gridCol w:w="597"/>
        <w:gridCol w:w="189"/>
        <w:gridCol w:w="803"/>
        <w:gridCol w:w="153"/>
        <w:gridCol w:w="1264"/>
        <w:gridCol w:w="9"/>
        <w:gridCol w:w="3252"/>
        <w:gridCol w:w="9"/>
      </w:tblGrid>
      <w:tr w:rsidR="00430DF8" w:rsidRPr="00801CAD" w14:paraId="1C768AF5" w14:textId="77777777" w:rsidTr="007C4607">
        <w:trPr>
          <w:trHeight w:val="456"/>
        </w:trPr>
        <w:tc>
          <w:tcPr>
            <w:tcW w:w="10358" w:type="dxa"/>
            <w:gridSpan w:val="15"/>
            <w:tcBorders>
              <w:top w:val="nil"/>
              <w:left w:val="nil"/>
              <w:bottom w:val="nil"/>
              <w:right w:val="nil"/>
            </w:tcBorders>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Atención: Oficina de 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4"/>
          <w:wAfter w:w="4534" w:type="dxa"/>
          <w:trHeight w:val="116"/>
        </w:trPr>
        <w:tc>
          <w:tcPr>
            <w:tcW w:w="983" w:type="dxa"/>
            <w:gridSpan w:val="2"/>
            <w:tcBorders>
              <w:top w:val="nil"/>
              <w:left w:val="nil"/>
              <w:bottom w:val="nil"/>
              <w:right w:val="nil"/>
            </w:tcBorders>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tcBorders>
              <w:top w:val="nil"/>
              <w:left w:val="nil"/>
              <w:bottom w:val="nil"/>
              <w:right w:val="nil"/>
            </w:tcBorders>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2"/>
            <w:tcBorders>
              <w:top w:val="nil"/>
              <w:left w:val="nil"/>
              <w:bottom w:val="nil"/>
              <w:right w:val="nil"/>
            </w:tcBorders>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5"/>
            <w:tcBorders>
              <w:top w:val="nil"/>
              <w:left w:val="nil"/>
              <w:bottom w:val="nil"/>
              <w:right w:val="nil"/>
            </w:tcBorders>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5"/>
            <w:tcBorders>
              <w:top w:val="nil"/>
              <w:left w:val="nil"/>
              <w:bottom w:val="nil"/>
              <w:right w:val="nil"/>
            </w:tcBorders>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2D563BA8"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w:t>
            </w:r>
            <w:r w:rsidR="00AC42E0">
              <w:rPr>
                <w:rFonts w:ascii="Arial" w:eastAsia="Calibri" w:hAnsi="Arial" w:cs="Arial"/>
                <w:lang w:val="es-PE" w:eastAsia="en-US"/>
              </w:rPr>
              <w:t>el</w:t>
            </w:r>
            <w:r w:rsidRPr="00801CAD">
              <w:rPr>
                <w:rFonts w:ascii="Arial" w:eastAsia="Calibri" w:hAnsi="Arial" w:cs="Arial"/>
                <w:lang w:val="es-PE" w:eastAsia="en-US"/>
              </w:rPr>
              <w:t xml:space="preserve"> </w:t>
            </w:r>
            <w:r w:rsidRPr="00801CAD">
              <w:rPr>
                <w:rFonts w:ascii="Arial" w:eastAsia="Calibri" w:hAnsi="Arial" w:cs="Arial"/>
                <w:b/>
                <w:lang w:val="es-PE" w:eastAsia="en-US"/>
              </w:rPr>
              <w:t>“</w:t>
            </w:r>
            <w:r w:rsidR="00AC42E0">
              <w:rPr>
                <w:rFonts w:ascii="Arial" w:eastAsia="Calibri" w:hAnsi="Arial" w:cs="Arial"/>
                <w:b/>
                <w:lang w:val="es-PE" w:eastAsia="en-US"/>
              </w:rPr>
              <w:t>Servicio</w:t>
            </w:r>
            <w:r w:rsidRPr="00801CAD">
              <w:rPr>
                <w:rFonts w:ascii="Arial" w:eastAsia="Calibri" w:hAnsi="Arial" w:cs="Arial"/>
                <w:b/>
                <w:lang w:val="es-PE" w:eastAsia="en-US"/>
              </w:rPr>
              <w:t xml:space="preserve">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69459A43"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w:t>
            </w:r>
            <w:r w:rsidR="00AC42E0">
              <w:rPr>
                <w:rFonts w:ascii="Arial" w:eastAsia="Calibri" w:hAnsi="Arial" w:cs="Arial"/>
                <w:lang w:val="es-PE" w:eastAsia="en-US"/>
              </w:rPr>
              <w:t>os alcances y descripción del servicio</w:t>
            </w:r>
            <w:r w:rsidRPr="00801CAD">
              <w:rPr>
                <w:rFonts w:ascii="Arial" w:eastAsia="Calibri" w:hAnsi="Arial" w:cs="Arial"/>
                <w:lang w:val="es-PE" w:eastAsia="en-US"/>
              </w:rPr>
              <w:t xml:space="preserve"> cotizado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AC42E0" w:rsidRPr="00801CAD" w14:paraId="7314304D" w14:textId="77777777" w:rsidTr="00AC42E0">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2410" w:type="dxa"/>
            <w:gridSpan w:val="5"/>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1560" w:type="dxa"/>
            <w:gridSpan w:val="2"/>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1417" w:type="dxa"/>
            <w:gridSpan w:val="2"/>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3261" w:type="dxa"/>
            <w:gridSpan w:val="2"/>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AC42E0" w:rsidRPr="00801CAD" w14:paraId="51ECC59C" w14:textId="77777777" w:rsidTr="00AC42E0">
        <w:trPr>
          <w:gridAfter w:val="1"/>
          <w:wAfter w:w="9" w:type="dxa"/>
          <w:trHeight w:val="301"/>
        </w:trPr>
        <w:tc>
          <w:tcPr>
            <w:tcW w:w="709" w:type="dxa"/>
            <w:tcBorders>
              <w:top w:val="nil"/>
              <w:left w:val="single" w:sz="4" w:space="0" w:color="auto"/>
              <w:bottom w:val="nil"/>
              <w:right w:val="single" w:sz="4" w:space="0" w:color="auto"/>
            </w:tcBorders>
            <w:vAlign w:val="center"/>
            <w:hideMark/>
          </w:tcPr>
          <w:p w14:paraId="688DE531"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2410" w:type="dxa"/>
            <w:gridSpan w:val="5"/>
            <w:tcBorders>
              <w:top w:val="single" w:sz="4" w:space="0" w:color="auto"/>
              <w:left w:val="nil"/>
              <w:bottom w:val="single" w:sz="4" w:space="0" w:color="auto"/>
              <w:right w:val="single" w:sz="4" w:space="0" w:color="auto"/>
            </w:tcBorders>
            <w:vAlign w:val="center"/>
            <w:hideMark/>
          </w:tcPr>
          <w:p w14:paraId="269E864F" w14:textId="7C314A6E" w:rsidR="00AC42E0" w:rsidRPr="00792EC3" w:rsidRDefault="00AC42E0" w:rsidP="00A37FBD">
            <w:pPr>
              <w:rPr>
                <w:rFonts w:ascii="Arial" w:eastAsia="Calibri" w:hAnsi="Arial" w:cs="Arial"/>
                <w:sz w:val="17"/>
                <w:szCs w:val="17"/>
                <w:lang w:val="es-PE" w:eastAsia="en-US"/>
              </w:rPr>
            </w:pPr>
            <w:r>
              <w:rPr>
                <w:rFonts w:ascii="Arial" w:eastAsia="Calibri" w:hAnsi="Arial" w:cs="Arial"/>
                <w:sz w:val="17"/>
                <w:szCs w:val="17"/>
                <w:lang w:val="es-PE" w:eastAsia="en-US"/>
              </w:rPr>
              <w:t>Servicio</w:t>
            </w:r>
            <w:r w:rsidRPr="00792EC3">
              <w:rPr>
                <w:rFonts w:ascii="Arial" w:eastAsia="Calibri" w:hAnsi="Arial" w:cs="Arial"/>
                <w:sz w:val="17"/>
                <w:szCs w:val="17"/>
                <w:lang w:val="es-PE" w:eastAsia="en-US"/>
              </w:rPr>
              <w:t xml:space="preserve">…. (DETALLAR </w:t>
            </w:r>
            <w:r>
              <w:rPr>
                <w:rFonts w:ascii="Arial" w:eastAsia="Calibri" w:hAnsi="Arial" w:cs="Arial"/>
                <w:sz w:val="17"/>
                <w:szCs w:val="17"/>
                <w:lang w:val="es-PE" w:eastAsia="en-US"/>
              </w:rPr>
              <w:t>LAS CARACTERISTICAS DE LA PLATAFORMA</w:t>
            </w:r>
            <w:r w:rsidRPr="00792EC3">
              <w:rPr>
                <w:rFonts w:ascii="Arial" w:eastAsia="Calibri" w:hAnsi="Arial" w:cs="Arial"/>
                <w:sz w:val="17"/>
                <w:szCs w:val="17"/>
                <w:lang w:val="es-PE" w:eastAsia="en-US"/>
              </w:rPr>
              <w:t>)</w:t>
            </w:r>
          </w:p>
        </w:tc>
        <w:tc>
          <w:tcPr>
            <w:tcW w:w="1560" w:type="dxa"/>
            <w:gridSpan w:val="2"/>
            <w:tcBorders>
              <w:top w:val="nil"/>
              <w:left w:val="nil"/>
              <w:bottom w:val="single" w:sz="4" w:space="0" w:color="auto"/>
              <w:right w:val="single" w:sz="4" w:space="0" w:color="auto"/>
            </w:tcBorders>
            <w:vAlign w:val="center"/>
            <w:hideMark/>
          </w:tcPr>
          <w:p w14:paraId="2A9341B1" w14:textId="77A43827" w:rsidR="00AC42E0" w:rsidRPr="00792EC3" w:rsidRDefault="00AC42E0" w:rsidP="00A37FBD">
            <w:pPr>
              <w:jc w:val="center"/>
              <w:rPr>
                <w:rFonts w:ascii="Arial" w:eastAsia="Calibri" w:hAnsi="Arial" w:cs="Arial"/>
                <w:sz w:val="17"/>
                <w:szCs w:val="17"/>
                <w:lang w:val="es-PE" w:eastAsia="en-US"/>
              </w:rPr>
            </w:pPr>
            <w:r>
              <w:rPr>
                <w:rFonts w:ascii="Arial" w:eastAsia="Calibri" w:hAnsi="Arial" w:cs="Arial"/>
                <w:sz w:val="17"/>
                <w:szCs w:val="17"/>
                <w:lang w:val="es-PE" w:eastAsia="en-US"/>
              </w:rPr>
              <w:t>1</w:t>
            </w:r>
            <w:r w:rsidRPr="00792EC3">
              <w:rPr>
                <w:rFonts w:ascii="Arial" w:eastAsia="Calibri" w:hAnsi="Arial" w:cs="Arial"/>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6E4BF798" w14:textId="7E50AA5A" w:rsidR="00AC42E0" w:rsidRPr="00792EC3" w:rsidRDefault="00AC42E0" w:rsidP="00AC42E0">
            <w:pPr>
              <w:rPr>
                <w:rFonts w:ascii="Arial" w:eastAsia="Calibri" w:hAnsi="Arial" w:cs="Arial"/>
                <w:sz w:val="17"/>
                <w:szCs w:val="17"/>
                <w:lang w:val="es-PE" w:eastAsia="en-US"/>
              </w:rPr>
            </w:pPr>
            <w:r>
              <w:rPr>
                <w:rFonts w:ascii="Arial" w:eastAsia="Calibri" w:hAnsi="Arial" w:cs="Arial"/>
                <w:sz w:val="17"/>
                <w:szCs w:val="17"/>
                <w:lang w:val="es-PE" w:eastAsia="en-US"/>
              </w:rPr>
              <w:t xml:space="preserve"> servicio</w:t>
            </w:r>
          </w:p>
        </w:tc>
        <w:tc>
          <w:tcPr>
            <w:tcW w:w="1417" w:type="dxa"/>
            <w:gridSpan w:val="2"/>
            <w:tcBorders>
              <w:top w:val="nil"/>
              <w:left w:val="nil"/>
              <w:bottom w:val="single" w:sz="4" w:space="0" w:color="auto"/>
              <w:right w:val="single" w:sz="4" w:space="0" w:color="auto"/>
            </w:tcBorders>
            <w:vAlign w:val="center"/>
            <w:hideMark/>
          </w:tcPr>
          <w:p w14:paraId="6B3C13A7"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3261" w:type="dxa"/>
            <w:gridSpan w:val="2"/>
            <w:tcBorders>
              <w:top w:val="nil"/>
              <w:left w:val="nil"/>
              <w:bottom w:val="single" w:sz="4" w:space="0" w:color="auto"/>
              <w:right w:val="single" w:sz="4" w:space="0" w:color="auto"/>
            </w:tcBorders>
            <w:vAlign w:val="center"/>
            <w:hideMark/>
          </w:tcPr>
          <w:p w14:paraId="7ACAD225" w14:textId="77777777" w:rsidR="00AC42E0" w:rsidRPr="00792EC3" w:rsidRDefault="00AC42E0"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AC42E0" w:rsidRPr="00801CAD" w14:paraId="34F4F2BD" w14:textId="77777777" w:rsidTr="00AC42E0">
        <w:trPr>
          <w:gridAfter w:val="1"/>
          <w:wAfter w:w="9" w:type="dxa"/>
          <w:trHeight w:val="106"/>
        </w:trPr>
        <w:tc>
          <w:tcPr>
            <w:tcW w:w="709" w:type="dxa"/>
            <w:tcBorders>
              <w:top w:val="single" w:sz="4" w:space="0" w:color="auto"/>
              <w:left w:val="single" w:sz="4" w:space="0" w:color="auto"/>
              <w:bottom w:val="nil"/>
              <w:right w:val="single" w:sz="4" w:space="0" w:color="auto"/>
            </w:tcBorders>
            <w:vAlign w:val="center"/>
            <w:hideMark/>
          </w:tcPr>
          <w:p w14:paraId="0365C85E"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2410" w:type="dxa"/>
            <w:gridSpan w:val="5"/>
            <w:tcBorders>
              <w:top w:val="single" w:sz="4" w:space="0" w:color="auto"/>
              <w:left w:val="nil"/>
              <w:bottom w:val="single" w:sz="4" w:space="0" w:color="auto"/>
              <w:right w:val="single" w:sz="4" w:space="0" w:color="auto"/>
            </w:tcBorders>
            <w:vAlign w:val="center"/>
            <w:hideMark/>
          </w:tcPr>
          <w:p w14:paraId="72C477B1" w14:textId="77777777" w:rsidR="00AC42E0" w:rsidRPr="00792EC3" w:rsidRDefault="00AC42E0"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560" w:type="dxa"/>
            <w:gridSpan w:val="2"/>
            <w:tcBorders>
              <w:top w:val="nil"/>
              <w:left w:val="nil"/>
              <w:bottom w:val="single" w:sz="4" w:space="0" w:color="auto"/>
              <w:right w:val="single" w:sz="4" w:space="0" w:color="auto"/>
            </w:tcBorders>
            <w:vAlign w:val="center"/>
            <w:hideMark/>
          </w:tcPr>
          <w:p w14:paraId="7630AE52"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449C64B8"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417" w:type="dxa"/>
            <w:gridSpan w:val="2"/>
            <w:tcBorders>
              <w:top w:val="nil"/>
              <w:left w:val="nil"/>
              <w:bottom w:val="single" w:sz="4" w:space="0" w:color="auto"/>
              <w:right w:val="single" w:sz="4" w:space="0" w:color="auto"/>
            </w:tcBorders>
            <w:vAlign w:val="center"/>
            <w:hideMark/>
          </w:tcPr>
          <w:p w14:paraId="00F214F5"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3261" w:type="dxa"/>
            <w:gridSpan w:val="2"/>
            <w:tcBorders>
              <w:top w:val="nil"/>
              <w:left w:val="nil"/>
              <w:bottom w:val="single" w:sz="4" w:space="0" w:color="auto"/>
              <w:right w:val="single" w:sz="4" w:space="0" w:color="auto"/>
            </w:tcBorders>
            <w:vAlign w:val="center"/>
            <w:hideMark/>
          </w:tcPr>
          <w:p w14:paraId="621AB093" w14:textId="77777777" w:rsidR="00AC42E0" w:rsidRPr="00792EC3" w:rsidRDefault="00AC42E0"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7C4607">
        <w:trPr>
          <w:trHeight w:val="135"/>
        </w:trPr>
        <w:tc>
          <w:tcPr>
            <w:tcW w:w="7097" w:type="dxa"/>
            <w:gridSpan w:val="13"/>
            <w:tcBorders>
              <w:top w:val="single" w:sz="4" w:space="0" w:color="auto"/>
              <w:left w:val="single" w:sz="4" w:space="0" w:color="auto"/>
              <w:bottom w:val="single" w:sz="4" w:space="0" w:color="auto"/>
              <w:right w:val="single" w:sz="4" w:space="0" w:color="000000"/>
            </w:tcBorders>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3261" w:type="dxa"/>
            <w:gridSpan w:val="2"/>
            <w:tcBorders>
              <w:top w:val="single" w:sz="4" w:space="0" w:color="auto"/>
              <w:left w:val="nil"/>
              <w:bottom w:val="single" w:sz="4" w:space="0" w:color="auto"/>
              <w:right w:val="single" w:sz="4" w:space="0" w:color="000000"/>
            </w:tcBorders>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5"/>
            <w:vMerge w:val="restart"/>
            <w:tcBorders>
              <w:top w:val="single" w:sz="4" w:space="0" w:color="auto"/>
              <w:left w:val="single" w:sz="4" w:space="0" w:color="auto"/>
              <w:bottom w:val="single" w:sz="4" w:space="0" w:color="000000"/>
              <w:right w:val="single" w:sz="4" w:space="0" w:color="000000"/>
            </w:tcBorders>
            <w:vAlign w:val="center"/>
            <w:hideMark/>
          </w:tcPr>
          <w:p w14:paraId="7E971147" w14:textId="076C0DA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 xml:space="preserve">Ley N° 32069, Ley General de Contrataciones </w:t>
            </w:r>
            <w:proofErr w:type="gramStart"/>
            <w:r w:rsidR="002A6FDA" w:rsidRPr="002A6FDA">
              <w:rPr>
                <w:rFonts w:ascii="Arial" w:eastAsia="Calibri" w:hAnsi="Arial" w:cs="Arial"/>
                <w:sz w:val="17"/>
                <w:szCs w:val="17"/>
                <w:lang w:val="es-PE" w:eastAsia="en-US"/>
              </w:rPr>
              <w:t>Públicas.</w:t>
            </w:r>
            <w:r w:rsidRPr="00792EC3">
              <w:rPr>
                <w:rFonts w:ascii="Arial" w:eastAsia="Calibri" w:hAnsi="Arial" w:cs="Arial"/>
                <w:sz w:val="17"/>
                <w:szCs w:val="17"/>
                <w:lang w:val="es-PE" w:eastAsia="en-US"/>
              </w:rPr>
              <w:t>.</w:t>
            </w:r>
            <w:proofErr w:type="gramEnd"/>
          </w:p>
        </w:tc>
      </w:tr>
      <w:tr w:rsidR="00430DF8" w:rsidRPr="00801CAD" w14:paraId="6B63017D" w14:textId="77777777" w:rsidTr="007C4607">
        <w:trPr>
          <w:trHeight w:val="281"/>
        </w:trPr>
        <w:tc>
          <w:tcPr>
            <w:tcW w:w="10358" w:type="dxa"/>
            <w:gridSpan w:val="15"/>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7239" w:type="dxa"/>
            <w:gridSpan w:val="9"/>
            <w:tcBorders>
              <w:top w:val="single" w:sz="4" w:space="0" w:color="auto"/>
              <w:left w:val="nil"/>
              <w:bottom w:val="single" w:sz="4" w:space="0" w:color="auto"/>
              <w:right w:val="single" w:sz="4" w:space="0" w:color="auto"/>
            </w:tcBorders>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7239" w:type="dxa"/>
            <w:gridSpan w:val="9"/>
            <w:tcBorders>
              <w:top w:val="single" w:sz="4" w:space="0" w:color="auto"/>
              <w:left w:val="nil"/>
              <w:bottom w:val="single" w:sz="4" w:space="0" w:color="auto"/>
              <w:right w:val="single" w:sz="4" w:space="0" w:color="auto"/>
            </w:tcBorders>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7239" w:type="dxa"/>
            <w:gridSpan w:val="9"/>
            <w:tcBorders>
              <w:top w:val="single" w:sz="4" w:space="0" w:color="auto"/>
              <w:left w:val="nil"/>
              <w:bottom w:val="single" w:sz="4" w:space="0" w:color="auto"/>
              <w:right w:val="single" w:sz="4" w:space="0" w:color="auto"/>
            </w:tcBorders>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7239" w:type="dxa"/>
            <w:gridSpan w:val="9"/>
            <w:tcBorders>
              <w:top w:val="single" w:sz="4" w:space="0" w:color="auto"/>
              <w:left w:val="nil"/>
              <w:bottom w:val="single" w:sz="4" w:space="0" w:color="auto"/>
              <w:right w:val="single" w:sz="4" w:space="0" w:color="auto"/>
            </w:tcBorders>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7239" w:type="dxa"/>
            <w:gridSpan w:val="9"/>
            <w:tcBorders>
              <w:top w:val="single" w:sz="4" w:space="0" w:color="auto"/>
              <w:left w:val="nil"/>
              <w:bottom w:val="single" w:sz="4" w:space="0" w:color="auto"/>
              <w:right w:val="single" w:sz="4" w:space="0" w:color="auto"/>
            </w:tcBorders>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7239" w:type="dxa"/>
            <w:gridSpan w:val="9"/>
            <w:tcBorders>
              <w:top w:val="single" w:sz="4" w:space="0" w:color="auto"/>
              <w:left w:val="nil"/>
              <w:bottom w:val="single" w:sz="4" w:space="0" w:color="auto"/>
              <w:right w:val="single" w:sz="4" w:space="0" w:color="auto"/>
            </w:tcBorders>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7239" w:type="dxa"/>
            <w:gridSpan w:val="9"/>
            <w:tcBorders>
              <w:top w:val="single" w:sz="4" w:space="0" w:color="auto"/>
              <w:left w:val="nil"/>
              <w:bottom w:val="single" w:sz="4" w:space="0" w:color="auto"/>
              <w:right w:val="single" w:sz="4" w:space="0" w:color="auto"/>
            </w:tcBorders>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7239" w:type="dxa"/>
            <w:gridSpan w:val="9"/>
            <w:tcBorders>
              <w:top w:val="single" w:sz="4" w:space="0" w:color="auto"/>
              <w:left w:val="nil"/>
              <w:bottom w:val="single" w:sz="4" w:space="0" w:color="auto"/>
              <w:right w:val="single" w:sz="4" w:space="0" w:color="auto"/>
            </w:tcBorders>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7239" w:type="dxa"/>
            <w:gridSpan w:val="9"/>
            <w:tcBorders>
              <w:top w:val="single" w:sz="4" w:space="0" w:color="auto"/>
              <w:left w:val="nil"/>
              <w:bottom w:val="single" w:sz="4" w:space="0" w:color="auto"/>
              <w:right w:val="single" w:sz="4" w:space="0" w:color="auto"/>
            </w:tcBorders>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AC42E0">
        <w:trPr>
          <w:trHeight w:val="121"/>
        </w:trPr>
        <w:tc>
          <w:tcPr>
            <w:tcW w:w="3119" w:type="dxa"/>
            <w:gridSpan w:val="6"/>
            <w:tcBorders>
              <w:top w:val="single" w:sz="4" w:space="0" w:color="auto"/>
              <w:left w:val="single" w:sz="4" w:space="0" w:color="auto"/>
              <w:bottom w:val="single" w:sz="4" w:space="0" w:color="auto"/>
              <w:right w:val="single" w:sz="4" w:space="0" w:color="auto"/>
            </w:tcBorders>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7239" w:type="dxa"/>
            <w:gridSpan w:val="9"/>
            <w:tcBorders>
              <w:top w:val="single" w:sz="4" w:space="0" w:color="auto"/>
              <w:left w:val="nil"/>
              <w:bottom w:val="single" w:sz="4" w:space="0" w:color="auto"/>
              <w:right w:val="single" w:sz="4" w:space="0" w:color="auto"/>
            </w:tcBorders>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5"/>
            <w:tcBorders>
              <w:top w:val="single" w:sz="4" w:space="0" w:color="auto"/>
              <w:left w:val="nil"/>
              <w:bottom w:val="nil"/>
              <w:right w:val="nil"/>
            </w:tcBorders>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proofErr w:type="gramStart"/>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de…………………</w:t>
            </w:r>
            <w:proofErr w:type="gramStart"/>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xml:space="preserve">. </w:t>
            </w:r>
            <w:proofErr w:type="gramStart"/>
            <w:r w:rsidRPr="005E6E3F">
              <w:rPr>
                <w:rFonts w:ascii="Arial Narrow" w:hAnsi="Arial Narrow" w:cs="Calibri"/>
                <w:color w:val="000000"/>
                <w:sz w:val="22"/>
                <w:szCs w:val="22"/>
                <w:lang w:eastAsia="es-PE"/>
              </w:rPr>
              <w:t>del.….</w:t>
            </w:r>
            <w:proofErr w:type="gramEnd"/>
            <w:r w:rsidRPr="005E6E3F">
              <w:rPr>
                <w:rFonts w:ascii="Arial Narrow" w:hAnsi="Arial Narrow" w:cs="Calibri"/>
                <w:color w:val="000000"/>
                <w:sz w:val="22"/>
                <w:szCs w:val="22"/>
                <w:lang w:eastAsia="es-PE"/>
              </w:rPr>
              <w:t>.</w:t>
            </w:r>
          </w:p>
          <w:p w14:paraId="2FAF1D03" w14:textId="77777777" w:rsidR="00430DF8" w:rsidRDefault="00430DF8" w:rsidP="00A37FBD">
            <w:pPr>
              <w:spacing w:after="200"/>
              <w:rPr>
                <w:rFonts w:ascii="Arial" w:hAnsi="Arial" w:cs="Arial"/>
                <w:lang w:val="es-PE" w:eastAsia="es-PE"/>
              </w:rPr>
            </w:pPr>
          </w:p>
          <w:p w14:paraId="675CD793" w14:textId="77777777" w:rsidR="007C4607" w:rsidRPr="00801CAD" w:rsidRDefault="007C4607"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40057" w14:textId="77777777" w:rsidR="00163EF3" w:rsidRDefault="00163EF3">
      <w:r>
        <w:separator/>
      </w:r>
    </w:p>
  </w:endnote>
  <w:endnote w:type="continuationSeparator" w:id="0">
    <w:p w14:paraId="0B62F464" w14:textId="77777777" w:rsidR="00163EF3" w:rsidRDefault="00163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4241E" w14:textId="77777777" w:rsidR="00163EF3" w:rsidRDefault="00163EF3">
      <w:r>
        <w:separator/>
      </w:r>
    </w:p>
  </w:footnote>
  <w:footnote w:type="continuationSeparator" w:id="0">
    <w:p w14:paraId="294A70E3" w14:textId="77777777" w:rsidR="00163EF3" w:rsidRDefault="00163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20C4" w14:textId="3646498F" w:rsidR="007C4607" w:rsidRPr="0035158F" w:rsidRDefault="007C4607" w:rsidP="007C4607">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7456" behindDoc="1" locked="0" layoutInCell="1" allowOverlap="1" wp14:anchorId="0D406F4E" wp14:editId="4598310D">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6432" behindDoc="1" locked="0" layoutInCell="1" allowOverlap="1" wp14:anchorId="703D10E1" wp14:editId="46624B81">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082FD141" w14:textId="104B25FA" w:rsidR="007C4607" w:rsidRPr="0035158F" w:rsidRDefault="007C4607" w:rsidP="007C4607">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w:t>
    </w:r>
    <w:r w:rsidR="00F21716" w:rsidRPr="00F21716">
      <w:rPr>
        <w:rFonts w:ascii="Stag Sans" w:hAnsi="Stag Sans"/>
        <w:b/>
        <w:bCs/>
        <w:i/>
        <w:iCs/>
        <w:sz w:val="18"/>
        <w:szCs w:val="18"/>
      </w:rPr>
      <w:t>Año de la Esperanza y el Fortalecimiento de la Democracia</w:t>
    </w:r>
    <w:r w:rsidRPr="0035158F">
      <w:rPr>
        <w:rFonts w:ascii="Stag Sans" w:hAnsi="Stag Sans"/>
        <w:b/>
        <w:bCs/>
        <w:i/>
        <w:iCs/>
        <w:sz w:val="18"/>
        <w:szCs w:val="18"/>
      </w:rPr>
      <w:t>”</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PE" w:vendorID="64" w:dllVersion="0"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table w:val=""/>
      <w:colDelim w:val="9"/>
      <w:fHdr/>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3EF3"/>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12BE"/>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C42E0"/>
    <w:rsid w:val="00AD6628"/>
    <w:rsid w:val="00AD76B4"/>
    <w:rsid w:val="00B112E2"/>
    <w:rsid w:val="00B50965"/>
    <w:rsid w:val="00B55764"/>
    <w:rsid w:val="00B810C2"/>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F15DC"/>
    <w:rsid w:val="00EF1D31"/>
    <w:rsid w:val="00F12ABC"/>
    <w:rsid w:val="00F1549A"/>
    <w:rsid w:val="00F21673"/>
    <w:rsid w:val="00F21716"/>
    <w:rsid w:val="00F25A7E"/>
    <w:rsid w:val="00F30589"/>
    <w:rsid w:val="00F33F54"/>
    <w:rsid w:val="00F36DED"/>
    <w:rsid w:val="00F447ED"/>
    <w:rsid w:val="00F54246"/>
    <w:rsid w:val="00F5447C"/>
    <w:rsid w:val="00F600A8"/>
    <w:rsid w:val="00F63D0C"/>
    <w:rsid w:val="00F664F2"/>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Fuerte">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15</TotalTime>
  <Pages>1</Pages>
  <Words>351</Words>
  <Characters>1932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4</cp:revision>
  <cp:lastPrinted>2024-01-30T21:50:00Z</cp:lastPrinted>
  <dcterms:created xsi:type="dcterms:W3CDTF">2025-05-22T23:05:00Z</dcterms:created>
  <dcterms:modified xsi:type="dcterms:W3CDTF">2026-04-07T21:35:00Z</dcterms:modified>
</cp:coreProperties>
</file>