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7777777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4EA8864C" w:rsidR="00A71CEB" w:rsidRPr="00E11076" w:rsidRDefault="00A71CEB" w:rsidP="00E11076">
      <w:pPr>
        <w:ind w:left="1560" w:hanging="1560"/>
        <w:rPr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Pr="00B73E0B">
        <w:rPr>
          <w:rFonts w:ascii="Arial" w:hAnsi="Arial" w:cs="Arial"/>
          <w:b/>
          <w:sz w:val="20"/>
          <w:szCs w:val="20"/>
        </w:rPr>
        <w:tab/>
      </w:r>
      <w:r w:rsidR="00E11076" w:rsidRPr="00AC02A8">
        <w:rPr>
          <w:sz w:val="20"/>
          <w:szCs w:val="20"/>
        </w:rPr>
        <w:t>ADQUISICIÓN DE MATERIALES DE MERCHANDISING PARA PROMOVER LA CELEBRACIÓN DEL DÍA NACIONAL DEL MAÍZ MORADO, MAÍZ CHOCLO Y MAÍCES PARA CANCHA.</w:t>
      </w:r>
    </w:p>
    <w:p w14:paraId="36E84208" w14:textId="77777777" w:rsidR="00E11076" w:rsidRDefault="00E11076" w:rsidP="005048A9">
      <w:pPr>
        <w:jc w:val="both"/>
        <w:rPr>
          <w:rFonts w:ascii="Arial" w:hAnsi="Arial" w:cs="Arial"/>
          <w:sz w:val="20"/>
          <w:szCs w:val="20"/>
        </w:rPr>
      </w:pPr>
    </w:p>
    <w:p w14:paraId="5851EA18" w14:textId="32350407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63BB6409" w:rsidR="00A71CEB" w:rsidRPr="00B73E0B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El que suscribe ……………………</w:t>
      </w:r>
      <w:r w:rsidR="00D72CFF" w:rsidRPr="00B73E0B">
        <w:rPr>
          <w:rFonts w:ascii="Arial" w:hAnsi="Arial" w:cs="Arial"/>
          <w:sz w:val="20"/>
          <w:szCs w:val="20"/>
        </w:rPr>
        <w:t>………………</w:t>
      </w:r>
      <w:proofErr w:type="gramStart"/>
      <w:r w:rsidR="00D72CFF" w:rsidRPr="00B73E0B">
        <w:rPr>
          <w:rFonts w:ascii="Arial" w:hAnsi="Arial" w:cs="Arial"/>
          <w:sz w:val="20"/>
          <w:szCs w:val="20"/>
        </w:rPr>
        <w:t>…….</w:t>
      </w:r>
      <w:proofErr w:type="gramEnd"/>
      <w:r w:rsidRPr="00B73E0B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Pr="00B73E0B">
        <w:rPr>
          <w:rFonts w:ascii="Arial" w:hAnsi="Arial" w:cs="Arial"/>
          <w:sz w:val="20"/>
          <w:szCs w:val="20"/>
        </w:rPr>
        <w:t xml:space="preserve">…...., con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de RUC ……</w:t>
      </w:r>
      <w:r w:rsidR="00D72CFF" w:rsidRPr="00B73E0B">
        <w:rPr>
          <w:rFonts w:ascii="Arial" w:hAnsi="Arial" w:cs="Arial"/>
          <w:sz w:val="20"/>
          <w:szCs w:val="20"/>
        </w:rPr>
        <w:t>…..</w:t>
      </w:r>
      <w:r w:rsidRPr="00B73E0B">
        <w:rPr>
          <w:rFonts w:ascii="Arial" w:hAnsi="Arial" w:cs="Arial"/>
          <w:sz w:val="20"/>
          <w:szCs w:val="20"/>
        </w:rPr>
        <w:t>…</w:t>
      </w:r>
      <w:r w:rsidR="00D72CFF" w:rsidRPr="00B73E0B">
        <w:rPr>
          <w:rFonts w:ascii="Arial" w:hAnsi="Arial" w:cs="Arial"/>
          <w:sz w:val="20"/>
          <w:szCs w:val="20"/>
        </w:rPr>
        <w:t>……….</w:t>
      </w:r>
      <w:r w:rsidRPr="00B73E0B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B73E0B">
        <w:rPr>
          <w:rFonts w:ascii="Arial" w:hAnsi="Arial" w:cs="Arial"/>
          <w:b/>
          <w:sz w:val="20"/>
          <w:szCs w:val="20"/>
        </w:rPr>
        <w:t>“</w:t>
      </w:r>
      <w:r w:rsidR="00E11076" w:rsidRPr="00AC02A8">
        <w:rPr>
          <w:sz w:val="20"/>
          <w:szCs w:val="20"/>
        </w:rPr>
        <w:t>ADQUISICIÓN DE MATERIALES DE MERCHANDISING PARA PROMOVER LA CELEBRACIÓN DEL DÍA NACIONAL DEL MAÍZ MORADO, MAÍZ CHOCLO Y MAÍCES PARA CANCHA</w:t>
      </w:r>
      <w:r w:rsidRPr="00B73E0B">
        <w:rPr>
          <w:rFonts w:ascii="Arial" w:hAnsi="Arial" w:cs="Arial"/>
          <w:b/>
          <w:sz w:val="20"/>
          <w:szCs w:val="20"/>
        </w:rPr>
        <w:t xml:space="preserve">”. </w:t>
      </w:r>
      <w:r w:rsidRPr="00B73E0B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B73E0B">
        <w:rPr>
          <w:rFonts w:ascii="Arial" w:hAnsi="Arial" w:cs="Arial"/>
          <w:sz w:val="20"/>
          <w:szCs w:val="20"/>
        </w:rPr>
        <w:t xml:space="preserve"> antes mencionada asciende a la suma de S/. ………. (……</w:t>
      </w:r>
      <w:r w:rsidR="00D72CFF" w:rsidRPr="00B73E0B">
        <w:rPr>
          <w:rFonts w:ascii="Arial" w:hAnsi="Arial" w:cs="Arial"/>
          <w:sz w:val="20"/>
          <w:szCs w:val="20"/>
        </w:rPr>
        <w:t>……</w:t>
      </w:r>
      <w:r w:rsidR="00CD49A7">
        <w:rPr>
          <w:rFonts w:ascii="Arial" w:hAnsi="Arial" w:cs="Arial"/>
          <w:sz w:val="20"/>
          <w:szCs w:val="20"/>
        </w:rPr>
        <w:t>…</w:t>
      </w:r>
      <w:r w:rsidR="00E11076">
        <w:rPr>
          <w:rFonts w:ascii="Arial" w:hAnsi="Arial" w:cs="Arial"/>
          <w:sz w:val="20"/>
          <w:szCs w:val="20"/>
        </w:rPr>
        <w:t>…..</w:t>
      </w:r>
      <w:r w:rsidR="00CD49A7">
        <w:rPr>
          <w:rFonts w:ascii="Arial" w:hAnsi="Arial" w:cs="Arial"/>
          <w:sz w:val="20"/>
          <w:szCs w:val="20"/>
        </w:rPr>
        <w:t>…..……….</w:t>
      </w:r>
      <w:r w:rsidR="006A5655" w:rsidRPr="00B73E0B">
        <w:rPr>
          <w:rFonts w:ascii="Arial" w:hAnsi="Arial" w:cs="Arial"/>
          <w:sz w:val="20"/>
          <w:szCs w:val="20"/>
        </w:rPr>
        <w:t>.. y 00/100 soles), incluidos todos los tributos, así como cualquier concepto que pueda incidir sobre el costo del bien.</w:t>
      </w:r>
    </w:p>
    <w:tbl>
      <w:tblPr>
        <w:tblStyle w:val="Tablaconcuadrcula"/>
        <w:tblW w:w="9507" w:type="dxa"/>
        <w:tblLook w:val="04A0" w:firstRow="1" w:lastRow="0" w:firstColumn="1" w:lastColumn="0" w:noHBand="0" w:noVBand="1"/>
      </w:tblPr>
      <w:tblGrid>
        <w:gridCol w:w="642"/>
        <w:gridCol w:w="3597"/>
        <w:gridCol w:w="69"/>
        <w:gridCol w:w="941"/>
        <w:gridCol w:w="941"/>
        <w:gridCol w:w="1128"/>
        <w:gridCol w:w="1102"/>
        <w:gridCol w:w="1087"/>
      </w:tblGrid>
      <w:tr w:rsidR="00D72CFF" w:rsidRPr="006A5655" w14:paraId="4BD8BBCC" w14:textId="77777777" w:rsidTr="00073DB1">
        <w:trPr>
          <w:trHeight w:val="1034"/>
        </w:trPr>
        <w:tc>
          <w:tcPr>
            <w:tcW w:w="642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666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41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41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128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102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87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CD49A7" w:rsidRPr="006A5655" w14:paraId="001CB213" w14:textId="77777777" w:rsidTr="00E11076">
        <w:trPr>
          <w:trHeight w:val="2175"/>
        </w:trPr>
        <w:tc>
          <w:tcPr>
            <w:tcW w:w="642" w:type="dxa"/>
          </w:tcPr>
          <w:p w14:paraId="4E23314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A8208A" w14:textId="5C6C9F2C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666" w:type="dxa"/>
            <w:gridSpan w:val="2"/>
          </w:tcPr>
          <w:p w14:paraId="204C5D0D" w14:textId="06D3B969" w:rsidR="00E11076" w:rsidRDefault="00E11076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1107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Roll </w:t>
            </w:r>
            <w:proofErr w:type="spellStart"/>
            <w:r w:rsidRPr="00E11076">
              <w:rPr>
                <w:rFonts w:ascii="Arial" w:hAnsi="Arial" w:cs="Arial"/>
                <w:b/>
                <w:bCs/>
                <w:sz w:val="16"/>
                <w:szCs w:val="16"/>
              </w:rPr>
              <w:t>Screen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E1107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Cantidad: (02 unidades) </w:t>
            </w:r>
          </w:p>
          <w:p w14:paraId="3F2C80B8" w14:textId="77777777" w:rsidR="00E11076" w:rsidRDefault="00E11076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1107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Medida: 2 metros de alto por 1 metro de ancho. </w:t>
            </w:r>
          </w:p>
          <w:p w14:paraId="6F684F0F" w14:textId="77777777" w:rsidR="00E11076" w:rsidRDefault="00E11076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1107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Banner de 13 onzas y estructura de aluminio </w:t>
            </w:r>
            <w:proofErr w:type="spellStart"/>
            <w:r w:rsidRPr="00E11076">
              <w:rPr>
                <w:rFonts w:ascii="Arial" w:hAnsi="Arial" w:cs="Arial"/>
                <w:b/>
                <w:bCs/>
                <w:sz w:val="16"/>
                <w:szCs w:val="16"/>
              </w:rPr>
              <w:t>premiun</w:t>
            </w:r>
            <w:proofErr w:type="spellEnd"/>
            <w:r w:rsidRPr="00E1107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(Roll </w:t>
            </w:r>
            <w:proofErr w:type="spellStart"/>
            <w:r w:rsidRPr="00E11076">
              <w:rPr>
                <w:rFonts w:ascii="Arial" w:hAnsi="Arial" w:cs="Arial"/>
                <w:b/>
                <w:bCs/>
                <w:sz w:val="16"/>
                <w:szCs w:val="16"/>
              </w:rPr>
              <w:t>Screen</w:t>
            </w:r>
            <w:proofErr w:type="spellEnd"/>
            <w:r w:rsidRPr="00E11076">
              <w:rPr>
                <w:rFonts w:ascii="Arial" w:hAnsi="Arial" w:cs="Arial"/>
                <w:b/>
                <w:bCs/>
                <w:sz w:val="16"/>
                <w:szCs w:val="16"/>
              </w:rPr>
              <w:t>).</w:t>
            </w:r>
          </w:p>
          <w:p w14:paraId="671F4492" w14:textId="77777777" w:rsidR="00E11076" w:rsidRDefault="00E11076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1107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Impresión: A full color, 1440 DPI. </w:t>
            </w:r>
          </w:p>
          <w:p w14:paraId="684DB237" w14:textId="77777777" w:rsidR="00E11076" w:rsidRDefault="00E11076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1107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Acabados: Mate. Incluye estuche y entrega en Lima.  </w:t>
            </w:r>
          </w:p>
          <w:p w14:paraId="44F54079" w14:textId="35967686" w:rsidR="00CD49A7" w:rsidRPr="006A5655" w:rsidRDefault="00E11076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11076">
              <w:rPr>
                <w:rFonts w:ascii="Arial" w:hAnsi="Arial" w:cs="Arial"/>
                <w:b/>
                <w:bCs/>
                <w:sz w:val="16"/>
                <w:szCs w:val="16"/>
              </w:rPr>
              <w:t>El diseño para impresión será entregado por el área usuaria en coordinación con la OCOIM.</w:t>
            </w:r>
          </w:p>
        </w:tc>
        <w:tc>
          <w:tcPr>
            <w:tcW w:w="941" w:type="dxa"/>
          </w:tcPr>
          <w:p w14:paraId="095CFFC4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968F10" w14:textId="77777777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F5C79C0" w14:textId="77777777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042F959" w14:textId="77777777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FB742D8" w14:textId="7705455D" w:rsidR="00E11076" w:rsidRPr="006A5655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436B8627" w14:textId="29B7A85F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C31464" w14:textId="27F1E592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600D015" w14:textId="683B7863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C866819" w14:textId="5B5463C4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F844A7E" w14:textId="365F09BC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  <w:p w14:paraId="048C06A1" w14:textId="4DAEBBE8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1BA61635" w14:textId="5E3E9AE4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C8F492" w14:textId="446488D9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FE2CB8A" w14:textId="1AA75DC1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1C468D1" w14:textId="06F5DA25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0BE641B" w14:textId="43132F28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  <w:p w14:paraId="0AE6FDC6" w14:textId="3067DD6B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noWrap/>
          </w:tcPr>
          <w:p w14:paraId="301BAA7A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3D47585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7026191" w14:textId="77777777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36F73D5" w14:textId="77777777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AA239A5" w14:textId="5165A4C8" w:rsidR="00E11076" w:rsidRPr="006A5655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49EC64F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AE6A21" w14:textId="77777777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3B9D511" w14:textId="77777777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D63D624" w14:textId="77777777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8A48EF" w14:textId="5B2FA1ED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751A4C99" w14:textId="77777777" w:rsidTr="00E11076">
        <w:trPr>
          <w:trHeight w:val="2702"/>
        </w:trPr>
        <w:tc>
          <w:tcPr>
            <w:tcW w:w="642" w:type="dxa"/>
          </w:tcPr>
          <w:p w14:paraId="76F85CA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C9A942" w14:textId="31086231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666" w:type="dxa"/>
            <w:gridSpan w:val="2"/>
          </w:tcPr>
          <w:p w14:paraId="5BAECE97" w14:textId="77777777" w:rsidR="00E11076" w:rsidRDefault="00E11076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1107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Bolsas Cantidad: (600 unidades)  </w:t>
            </w:r>
          </w:p>
          <w:p w14:paraId="42EAAB51" w14:textId="77777777" w:rsidR="00E11076" w:rsidRDefault="00E11076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1107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Medida: 40 cm de alto x 35 cm de ancho, con fuelle de 8 cm.  </w:t>
            </w:r>
          </w:p>
          <w:p w14:paraId="09FB7A13" w14:textId="77777777" w:rsidR="00E11076" w:rsidRDefault="00E11076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1107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 de tela: </w:t>
            </w:r>
            <w:proofErr w:type="gramStart"/>
            <w:r w:rsidRPr="00E11076">
              <w:rPr>
                <w:rFonts w:ascii="Arial" w:hAnsi="Arial" w:cs="Arial"/>
                <w:b/>
                <w:bCs/>
                <w:sz w:val="16"/>
                <w:szCs w:val="16"/>
              </w:rPr>
              <w:t>Drill  Color</w:t>
            </w:r>
            <w:proofErr w:type="gramEnd"/>
            <w:r w:rsidRPr="00E1107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: Natural  Acabados: Asas reforzada color verde, logo estampado conteniendo la frase “Yo consumo Maíz Peruano” según diseño (posterior) y logo del MIDAGRI (frontal), para promover la celebración del Dia Nacional del Maíz Morado, Maíz Choclo y Maíz para Cancha.      </w:t>
            </w:r>
          </w:p>
          <w:p w14:paraId="7C6F2DD4" w14:textId="3FBB2807" w:rsidR="00CD49A7" w:rsidRPr="006A5655" w:rsidRDefault="00E11076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11076">
              <w:rPr>
                <w:rFonts w:ascii="Arial" w:hAnsi="Arial" w:cs="Arial"/>
                <w:b/>
                <w:bCs/>
                <w:sz w:val="16"/>
                <w:szCs w:val="16"/>
              </w:rPr>
              <w:t>El diseño para impresión será entregado por el área usuaria en coordinación con la OCOIM.</w:t>
            </w:r>
          </w:p>
        </w:tc>
        <w:tc>
          <w:tcPr>
            <w:tcW w:w="941" w:type="dxa"/>
          </w:tcPr>
          <w:p w14:paraId="62830453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7297B7C" w14:textId="77777777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CD5BFA" w14:textId="77777777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654BD1" w14:textId="77777777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3E0A96" w14:textId="1E4E5D7D" w:rsidR="00E11076" w:rsidRPr="006A5655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0202C563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9542A4F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9BAC505" w14:textId="77777777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5F65FCD" w14:textId="77777777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28FDF9" w14:textId="1640EC73" w:rsidR="00E11076" w:rsidRPr="006A5655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28" w:type="dxa"/>
          </w:tcPr>
          <w:p w14:paraId="549BE33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D170C06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4730C2D" w14:textId="77777777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A9C967F" w14:textId="77777777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A41F5B" w14:textId="5A1CDCF9" w:rsidR="00E11076" w:rsidRPr="006A5655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600</w:t>
            </w:r>
          </w:p>
        </w:tc>
        <w:tc>
          <w:tcPr>
            <w:tcW w:w="1102" w:type="dxa"/>
            <w:noWrap/>
          </w:tcPr>
          <w:p w14:paraId="21E20041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4D28E8E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29404AB" w14:textId="77777777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A88A2CB" w14:textId="77777777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53E777" w14:textId="1384038B" w:rsidR="00E11076" w:rsidRPr="006A5655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716A9A0B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9454BCE" w14:textId="77777777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7F2ECC" w14:textId="77777777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CD42683" w14:textId="77777777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E36804" w14:textId="653351C0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1C5DA24B" w14:textId="77777777" w:rsidTr="00073DB1">
        <w:trPr>
          <w:trHeight w:val="780"/>
        </w:trPr>
        <w:tc>
          <w:tcPr>
            <w:tcW w:w="642" w:type="dxa"/>
          </w:tcPr>
          <w:p w14:paraId="3E65679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BDC6553" w14:textId="5344C37B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666" w:type="dxa"/>
            <w:gridSpan w:val="2"/>
          </w:tcPr>
          <w:p w14:paraId="628DF8A3" w14:textId="77777777" w:rsidR="00E11076" w:rsidRDefault="00E11076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E11076">
              <w:rPr>
                <w:rFonts w:ascii="Arial" w:hAnsi="Arial" w:cs="Arial"/>
                <w:b/>
                <w:bCs/>
                <w:sz w:val="16"/>
                <w:szCs w:val="16"/>
              </w:rPr>
              <w:t>Backing</w:t>
            </w:r>
            <w:proofErr w:type="spellEnd"/>
            <w:r w:rsidRPr="00E1107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principal: Cantidad (01 unidad) Adquisición de banner para </w:t>
            </w:r>
            <w:proofErr w:type="spellStart"/>
            <w:r w:rsidRPr="00E11076">
              <w:rPr>
                <w:rFonts w:ascii="Arial" w:hAnsi="Arial" w:cs="Arial"/>
                <w:b/>
                <w:bCs/>
                <w:sz w:val="16"/>
                <w:szCs w:val="16"/>
              </w:rPr>
              <w:t>backing</w:t>
            </w:r>
            <w:proofErr w:type="spellEnd"/>
            <w:r w:rsidRPr="00E1107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con tubos. </w:t>
            </w:r>
          </w:p>
          <w:p w14:paraId="3979F058" w14:textId="77777777" w:rsidR="00E11076" w:rsidRDefault="00E11076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1107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Medidas: 2 metros de alto x 3 metros de ancho. </w:t>
            </w:r>
          </w:p>
          <w:p w14:paraId="08B38290" w14:textId="77777777" w:rsidR="00E11076" w:rsidRDefault="00E11076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11076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 xml:space="preserve">Material: Banner </w:t>
            </w:r>
            <w:proofErr w:type="spellStart"/>
            <w:r w:rsidRPr="00E11076">
              <w:rPr>
                <w:rFonts w:ascii="Arial" w:hAnsi="Arial" w:cs="Arial"/>
                <w:b/>
                <w:bCs/>
                <w:sz w:val="16"/>
                <w:szCs w:val="16"/>
              </w:rPr>
              <w:t>flex</w:t>
            </w:r>
            <w:proofErr w:type="spellEnd"/>
            <w:r w:rsidRPr="00E1107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13 onzas, </w:t>
            </w:r>
            <w:proofErr w:type="spellStart"/>
            <w:r w:rsidRPr="00E11076">
              <w:rPr>
                <w:rFonts w:ascii="Arial" w:hAnsi="Arial" w:cs="Arial"/>
                <w:b/>
                <w:bCs/>
                <w:sz w:val="16"/>
                <w:szCs w:val="16"/>
              </w:rPr>
              <w:t>blackout</w:t>
            </w:r>
            <w:proofErr w:type="spellEnd"/>
            <w:r w:rsidRPr="00E11076">
              <w:rPr>
                <w:rFonts w:ascii="Arial" w:hAnsi="Arial" w:cs="Arial"/>
                <w:b/>
                <w:bCs/>
                <w:sz w:val="16"/>
                <w:szCs w:val="16"/>
              </w:rPr>
              <w:t>. Impresión: A full color, 1440 DPI.</w:t>
            </w:r>
          </w:p>
          <w:p w14:paraId="1045856A" w14:textId="77777777" w:rsidR="00E11076" w:rsidRDefault="00E11076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1107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Acabado: Calidad mate (nítido), termosellado en los 4 lados. Incluye tubos de PVC de una pulgada en la parte superior e inferior, a doble costura. </w:t>
            </w:r>
          </w:p>
          <w:p w14:paraId="09702C97" w14:textId="77777777" w:rsidR="00CD49A7" w:rsidRDefault="00E11076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11076">
              <w:rPr>
                <w:rFonts w:ascii="Arial" w:hAnsi="Arial" w:cs="Arial"/>
                <w:b/>
                <w:bCs/>
                <w:sz w:val="16"/>
                <w:szCs w:val="16"/>
              </w:rPr>
              <w:t>El diseño para impresión será entregado por el área usuaria en coordinación con la OCOIM.</w:t>
            </w:r>
          </w:p>
          <w:p w14:paraId="2127CC8A" w14:textId="561BF418" w:rsidR="00E11076" w:rsidRPr="006A5655" w:rsidRDefault="00E11076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1" w:type="dxa"/>
          </w:tcPr>
          <w:p w14:paraId="40775A95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0D4BE83" w14:textId="77777777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A6DFBD9" w14:textId="77777777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EDE8421" w14:textId="4C9D5260" w:rsidR="00E11076" w:rsidRPr="006A5655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23DBC0B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C0198EF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039199F" w14:textId="77777777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7FB019" w14:textId="0905D811" w:rsidR="00E11076" w:rsidRPr="006A5655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28" w:type="dxa"/>
          </w:tcPr>
          <w:p w14:paraId="5AECEEF8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0D3F36A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2216E99" w14:textId="77777777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9354DA" w14:textId="179CAB24" w:rsidR="00E11076" w:rsidRPr="006A5655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2" w:type="dxa"/>
            <w:noWrap/>
          </w:tcPr>
          <w:p w14:paraId="3D46BBD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C351559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9B701C8" w14:textId="77777777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2AD149" w14:textId="4B80DD4F" w:rsidR="00E11076" w:rsidRPr="006A5655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40814485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EF0DC32" w14:textId="77777777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C7BF8E7" w14:textId="77777777" w:rsidR="00E11076" w:rsidRDefault="00E11076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ABD02A" w14:textId="293C61AD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6A5655" w14:paraId="2429F272" w14:textId="77777777" w:rsidTr="00E11076">
        <w:trPr>
          <w:trHeight w:val="269"/>
        </w:trPr>
        <w:tc>
          <w:tcPr>
            <w:tcW w:w="8420" w:type="dxa"/>
            <w:gridSpan w:val="7"/>
          </w:tcPr>
          <w:p w14:paraId="3E45DF57" w14:textId="3D78BAC0" w:rsidR="00D72CFF" w:rsidRPr="006A5655" w:rsidRDefault="00D72CFF" w:rsidP="00281B3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1087" w:type="dxa"/>
            <w:noWrap/>
            <w:hideMark/>
          </w:tcPr>
          <w:p w14:paraId="1995D570" w14:textId="77777777" w:rsidR="00D72CFF" w:rsidRPr="006A5655" w:rsidRDefault="00D72CFF" w:rsidP="00281B3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376DF6">
        <w:trPr>
          <w:trHeight w:val="503"/>
        </w:trPr>
        <w:tc>
          <w:tcPr>
            <w:tcW w:w="4239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268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376DF6">
        <w:trPr>
          <w:trHeight w:val="607"/>
        </w:trPr>
        <w:tc>
          <w:tcPr>
            <w:tcW w:w="4239" w:type="dxa"/>
            <w:gridSpan w:val="2"/>
            <w:hideMark/>
          </w:tcPr>
          <w:p w14:paraId="032F90A8" w14:textId="08205B66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268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376DF6">
        <w:trPr>
          <w:trHeight w:val="576"/>
        </w:trPr>
        <w:tc>
          <w:tcPr>
            <w:tcW w:w="4239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268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376DF6">
        <w:trPr>
          <w:trHeight w:val="586"/>
        </w:trPr>
        <w:tc>
          <w:tcPr>
            <w:tcW w:w="4239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268" w:type="dxa"/>
            <w:gridSpan w:val="6"/>
          </w:tcPr>
          <w:p w14:paraId="4B5FAAAE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32B399DF" w14:textId="77777777" w:rsidTr="00376DF6">
        <w:trPr>
          <w:trHeight w:val="579"/>
        </w:trPr>
        <w:tc>
          <w:tcPr>
            <w:tcW w:w="4239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268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376DF6">
        <w:trPr>
          <w:trHeight w:val="523"/>
        </w:trPr>
        <w:tc>
          <w:tcPr>
            <w:tcW w:w="4239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268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376DF6">
        <w:trPr>
          <w:trHeight w:val="576"/>
        </w:trPr>
        <w:tc>
          <w:tcPr>
            <w:tcW w:w="4239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268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5EC4CE96" w14:textId="77777777" w:rsidR="00281B3B" w:rsidRDefault="00281B3B" w:rsidP="00376DF6">
      <w:pPr>
        <w:rPr>
          <w:sz w:val="20"/>
          <w:szCs w:val="20"/>
        </w:rPr>
      </w:pPr>
    </w:p>
    <w:p w14:paraId="46E554A0" w14:textId="77785794" w:rsidR="00376DF6" w:rsidRDefault="00376DF6" w:rsidP="00376DF6">
      <w:pPr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23FB06C0" w14:textId="7D837D90" w:rsidR="00376DF6" w:rsidRDefault="00376DF6" w:rsidP="005048A9">
      <w:pPr>
        <w:jc w:val="center"/>
        <w:rPr>
          <w:sz w:val="20"/>
          <w:szCs w:val="20"/>
        </w:rPr>
      </w:pPr>
    </w:p>
    <w:p w14:paraId="3874F7F9" w14:textId="3F363A37" w:rsidR="00CD49A7" w:rsidRDefault="00CD49A7" w:rsidP="005048A9">
      <w:pPr>
        <w:jc w:val="center"/>
        <w:rPr>
          <w:sz w:val="20"/>
          <w:szCs w:val="20"/>
        </w:rPr>
      </w:pPr>
    </w:p>
    <w:p w14:paraId="4EB283FB" w14:textId="77777777" w:rsidR="00E11076" w:rsidRDefault="00E11076" w:rsidP="005048A9">
      <w:pPr>
        <w:jc w:val="center"/>
        <w:rPr>
          <w:sz w:val="20"/>
          <w:szCs w:val="20"/>
        </w:rPr>
      </w:pPr>
    </w:p>
    <w:p w14:paraId="39DE19F0" w14:textId="26F98D68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47F17FDF" w14:textId="388E884B" w:rsidR="00A71CEB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p w14:paraId="7005B95C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1EEC3E5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5BEDD8D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3D101EAF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913100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73DB1"/>
    <w:rsid w:val="00147D83"/>
    <w:rsid w:val="00163AE4"/>
    <w:rsid w:val="00281B3B"/>
    <w:rsid w:val="00376DF6"/>
    <w:rsid w:val="005048A9"/>
    <w:rsid w:val="005E589C"/>
    <w:rsid w:val="006A5655"/>
    <w:rsid w:val="00795BFA"/>
    <w:rsid w:val="007C1248"/>
    <w:rsid w:val="00913100"/>
    <w:rsid w:val="00A71CEB"/>
    <w:rsid w:val="00B73E0B"/>
    <w:rsid w:val="00B90052"/>
    <w:rsid w:val="00C709A5"/>
    <w:rsid w:val="00CD49A7"/>
    <w:rsid w:val="00D72CFF"/>
    <w:rsid w:val="00E11076"/>
    <w:rsid w:val="00E92A02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430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2026-04-08T00:34:00Z</dcterms:created>
  <dcterms:modified xsi:type="dcterms:W3CDTF">2026-04-08T00:34:00Z</dcterms:modified>
</cp:coreProperties>
</file>