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279136DC" w:rsidR="00A71CEB" w:rsidRPr="00795BFA" w:rsidRDefault="00A71CEB" w:rsidP="00A871B1">
      <w:pPr>
        <w:spacing w:after="0"/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A871B1" w:rsidRPr="00F35040">
        <w:rPr>
          <w:sz w:val="20"/>
          <w:szCs w:val="20"/>
        </w:rPr>
        <w:t>ADQUISICIÓN DE MERCHANDISING PARA LAS ACTIVIDADES POR CONMEMORARSE EL DÍA MUNDIAL DE LA SEGURIDAD Y SALUD EN EL TRABAJO, EN EL MARCO DEL PLAN ANUAL DE SEGURIDAD Y SALUD EN EL TRABAJO PARA EL AÑO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A871B1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De nuestra consideración:</w:t>
      </w:r>
    </w:p>
    <w:p w14:paraId="598E7E72" w14:textId="03CBAD63" w:rsidR="00A71CEB" w:rsidRPr="00A871B1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A871B1">
        <w:rPr>
          <w:rFonts w:ascii="Arial" w:hAnsi="Arial" w:cs="Arial"/>
          <w:sz w:val="20"/>
          <w:szCs w:val="20"/>
        </w:rPr>
        <w:t>El que suscribe ……………………</w:t>
      </w:r>
      <w:r w:rsidR="00D72CFF" w:rsidRPr="00A871B1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A871B1">
        <w:rPr>
          <w:rFonts w:ascii="Arial" w:hAnsi="Arial" w:cs="Arial"/>
          <w:sz w:val="20"/>
          <w:szCs w:val="20"/>
        </w:rPr>
        <w:t>…….</w:t>
      </w:r>
      <w:proofErr w:type="gramEnd"/>
      <w:r w:rsidRPr="00A871B1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A871B1">
        <w:rPr>
          <w:rFonts w:ascii="Arial" w:hAnsi="Arial" w:cs="Arial"/>
          <w:sz w:val="20"/>
          <w:szCs w:val="20"/>
        </w:rPr>
        <w:t>…</w:t>
      </w:r>
      <w:r w:rsidRPr="00A871B1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A871B1">
        <w:rPr>
          <w:rFonts w:ascii="Arial" w:hAnsi="Arial" w:cs="Arial"/>
          <w:sz w:val="20"/>
          <w:szCs w:val="20"/>
        </w:rPr>
        <w:t>N°</w:t>
      </w:r>
      <w:proofErr w:type="spellEnd"/>
      <w:r w:rsidRPr="00A871B1">
        <w:rPr>
          <w:rFonts w:ascii="Arial" w:hAnsi="Arial" w:cs="Arial"/>
          <w:sz w:val="20"/>
          <w:szCs w:val="20"/>
        </w:rPr>
        <w:t xml:space="preserve"> de RUC ……</w:t>
      </w:r>
      <w:r w:rsidR="00D72CFF" w:rsidRPr="00A871B1">
        <w:rPr>
          <w:rFonts w:ascii="Arial" w:hAnsi="Arial" w:cs="Arial"/>
          <w:sz w:val="20"/>
          <w:szCs w:val="20"/>
        </w:rPr>
        <w:t>…..</w:t>
      </w:r>
      <w:r w:rsidRPr="00A871B1">
        <w:rPr>
          <w:rFonts w:ascii="Arial" w:hAnsi="Arial" w:cs="Arial"/>
          <w:sz w:val="20"/>
          <w:szCs w:val="20"/>
        </w:rPr>
        <w:t>…</w:t>
      </w:r>
      <w:r w:rsidR="00D72CFF" w:rsidRPr="00A871B1">
        <w:rPr>
          <w:rFonts w:ascii="Arial" w:hAnsi="Arial" w:cs="Arial"/>
          <w:sz w:val="20"/>
          <w:szCs w:val="20"/>
        </w:rPr>
        <w:t>……….</w:t>
      </w:r>
      <w:r w:rsidRPr="00A871B1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A871B1">
        <w:rPr>
          <w:rFonts w:ascii="Arial" w:hAnsi="Arial" w:cs="Arial"/>
          <w:b/>
          <w:sz w:val="20"/>
          <w:szCs w:val="20"/>
        </w:rPr>
        <w:t>“</w:t>
      </w:r>
      <w:r w:rsidR="00A871B1" w:rsidRPr="00A871B1">
        <w:rPr>
          <w:rFonts w:ascii="Arial" w:hAnsi="Arial" w:cs="Arial"/>
          <w:sz w:val="20"/>
          <w:szCs w:val="20"/>
        </w:rPr>
        <w:t>ADQUISICIÓN DE MERCHANDISING PARA LAS ACTIVIDADES POR CONMEMORARSE EL DÍA MUNDIAL DE LA SEGURIDAD Y SALUD EN EL TRABAJO, EN EL MARCO DEL PLAN ANUAL DE SEGURIDAD Y SALUD EN EL TRABAJO PARA EL AÑO 2026</w:t>
      </w:r>
      <w:r w:rsidR="00A871B1" w:rsidRPr="00A871B1">
        <w:rPr>
          <w:rFonts w:ascii="Arial" w:hAnsi="Arial" w:cs="Arial"/>
          <w:sz w:val="20"/>
          <w:szCs w:val="20"/>
        </w:rPr>
        <w:t xml:space="preserve">”. </w:t>
      </w:r>
      <w:r w:rsidRPr="00A871B1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A871B1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A871B1">
        <w:rPr>
          <w:rFonts w:ascii="Arial" w:hAnsi="Arial" w:cs="Arial"/>
          <w:sz w:val="20"/>
          <w:szCs w:val="20"/>
        </w:rPr>
        <w:t>……</w:t>
      </w:r>
      <w:r w:rsidR="00CD49A7" w:rsidRPr="00A871B1">
        <w:rPr>
          <w:rFonts w:ascii="Arial" w:hAnsi="Arial" w:cs="Arial"/>
          <w:sz w:val="20"/>
          <w:szCs w:val="20"/>
        </w:rPr>
        <w:t>……..……</w:t>
      </w:r>
      <w:r w:rsidR="00A871B1">
        <w:rPr>
          <w:rFonts w:ascii="Arial" w:hAnsi="Arial" w:cs="Arial"/>
          <w:sz w:val="20"/>
          <w:szCs w:val="20"/>
        </w:rPr>
        <w:t>………</w:t>
      </w:r>
      <w:r w:rsidR="00CD49A7" w:rsidRPr="00A871B1">
        <w:rPr>
          <w:rFonts w:ascii="Arial" w:hAnsi="Arial" w:cs="Arial"/>
          <w:sz w:val="20"/>
          <w:szCs w:val="20"/>
        </w:rPr>
        <w:t>….</w:t>
      </w:r>
      <w:r w:rsidR="006A5655" w:rsidRPr="00A871B1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A871B1">
        <w:trPr>
          <w:trHeight w:val="1696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5A924042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CUADERNO DE TRABAJO CON LOGOTIPO Tamaño: A5 (14.8×21cm) pastas a full color </w:t>
            </w:r>
            <w:proofErr w:type="spellStart"/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Foldcote</w:t>
            </w:r>
            <w:proofErr w:type="spellEnd"/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250 g. plastificado.</w:t>
            </w:r>
          </w:p>
          <w:p w14:paraId="75D7E231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Número de hojas: 180 hojas internas bond 75g. impresas a doble cara. </w:t>
            </w:r>
          </w:p>
          <w:p w14:paraId="65F044FC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Acabado, encolado lateral </w:t>
            </w:r>
          </w:p>
          <w:p w14:paraId="3CD4CA90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Tipo de cuadernillo: Cuadriculado. </w:t>
            </w:r>
          </w:p>
          <w:p w14:paraId="44F54079" w14:textId="4A6BDBFD" w:rsidR="00CD49A7" w:rsidRPr="006A5655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Coordinar con el área usuaria diseño y muestras.</w:t>
            </w:r>
          </w:p>
        </w:tc>
        <w:tc>
          <w:tcPr>
            <w:tcW w:w="941" w:type="dxa"/>
          </w:tcPr>
          <w:p w14:paraId="70C69E2E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9D92F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7A75C2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C1C807F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26E3656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B62137" w14:textId="7225446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DDBFE" w14:textId="00AD5826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1B581D" w14:textId="58E4E01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643F4C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1FA9E270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2" w:type="dxa"/>
            <w:noWrap/>
          </w:tcPr>
          <w:p w14:paraId="301BAA7A" w14:textId="5360B09D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644D47" w14:textId="05F57942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3991FF" w14:textId="7CA2C63D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9C13DD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3C69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259AF3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2D75ED8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A871B1">
        <w:trPr>
          <w:trHeight w:val="1565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39BC5D78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TAZA DE VIDRIO REFRACTARIO DE 500 ML </w:t>
            </w:r>
            <w:proofErr w:type="spellStart"/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Mug</w:t>
            </w:r>
            <w:proofErr w:type="spellEnd"/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vidrio de 500 ml  </w:t>
            </w:r>
          </w:p>
          <w:p w14:paraId="772D4A16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Color transparente </w:t>
            </w:r>
          </w:p>
          <w:p w14:paraId="2F4FC322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Diámetro superior 13 cm aprox. por 8 cm de alto. </w:t>
            </w:r>
          </w:p>
          <w:p w14:paraId="1F5B9724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Serigrafía: Diseño en ambos laterales </w:t>
            </w:r>
          </w:p>
          <w:p w14:paraId="71263F86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1 color (según diseño) </w:t>
            </w:r>
          </w:p>
          <w:p w14:paraId="10C86E88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mpaque de cartón a medida por taza</w:t>
            </w:r>
          </w:p>
          <w:p w14:paraId="7C6F2DD4" w14:textId="2FBBDD69" w:rsidR="00CD49A7" w:rsidRPr="006A5655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Coordinar con el área usuaria diseño y muestras.</w:t>
            </w:r>
          </w:p>
        </w:tc>
        <w:tc>
          <w:tcPr>
            <w:tcW w:w="941" w:type="dxa"/>
          </w:tcPr>
          <w:p w14:paraId="44A21093" w14:textId="7D284E19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49010F" w14:textId="21BA4630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35996" w14:textId="2130812C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D838DF" w14:textId="6E0AA338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247DE0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C3175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05DCB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7A47E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67AB0D3C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5529C60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9F0649" w14:textId="75C0EF24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A32301" w14:textId="5E8298A1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264C54" w14:textId="7F4B054F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79CE2" w14:textId="2B479E78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2E10E1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31E98E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5E8119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5D177951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16775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48A10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16559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3F516181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AFB74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1F7ADF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66C927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53B9A11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A871B1">
        <w:trPr>
          <w:trHeight w:val="1123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001D3DA1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DE PAPEL CON ASA </w:t>
            </w:r>
          </w:p>
          <w:p w14:paraId="467E9FD9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Bolsa Kraft 120 g/m2 • 27x30x16 fuelle cm</w:t>
            </w:r>
          </w:p>
          <w:p w14:paraId="2CA76A96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Asas: Soguilla (retorcida) </w:t>
            </w:r>
          </w:p>
          <w:p w14:paraId="4D7147FB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1 color (según diseño) / 1 cara </w:t>
            </w:r>
          </w:p>
          <w:p w14:paraId="2127CC8A" w14:textId="622694D3" w:rsidR="00CD49A7" w:rsidRPr="006A5655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Coordinar con el área usuaria diseño y muestras.</w:t>
            </w:r>
          </w:p>
        </w:tc>
        <w:tc>
          <w:tcPr>
            <w:tcW w:w="941" w:type="dxa"/>
          </w:tcPr>
          <w:p w14:paraId="5B84660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F5A46B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014A85A4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0FBC6B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20C78565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BF915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65CB165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2" w:type="dxa"/>
            <w:noWrap/>
          </w:tcPr>
          <w:p w14:paraId="3D46BBD2" w14:textId="5D0E6C9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68FBA2" w14:textId="0F8A255C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C7F40B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990F7E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EEA17A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A871B1">
        <w:trPr>
          <w:trHeight w:val="555"/>
        </w:trPr>
        <w:tc>
          <w:tcPr>
            <w:tcW w:w="642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45C60EF8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GIGANTOGRAFÍA DE LONA </w:t>
            </w:r>
          </w:p>
          <w:p w14:paraId="7E2F26F1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7.06 x 1.94 Banner grueso termosellado de 12 oz. </w:t>
            </w:r>
          </w:p>
          <w:p w14:paraId="34B77BE1" w14:textId="77777777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Con 12 Ojales</w:t>
            </w:r>
          </w:p>
          <w:p w14:paraId="02AFB972" w14:textId="355F237A" w:rsidR="00A871B1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t>Impresión: Full color</w:t>
            </w:r>
          </w:p>
          <w:p w14:paraId="2EB81E8E" w14:textId="346A4687" w:rsidR="00CD49A7" w:rsidRPr="006A5655" w:rsidRDefault="00A871B1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871B1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Coordinar con el área usuaria diseño y muestras</w:t>
            </w:r>
          </w:p>
        </w:tc>
        <w:tc>
          <w:tcPr>
            <w:tcW w:w="941" w:type="dxa"/>
          </w:tcPr>
          <w:p w14:paraId="28E029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C2CB05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3AB11D6E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36FE87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1AA4638E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4E72EA7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75DBD1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5295A6" w14:textId="21FC487E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471078B5" w14:textId="03500814" w:rsidR="00A871B1" w:rsidRPr="006A5655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4578A0B" w14:textId="527EDD28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72783" w14:textId="0FB3C095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DEFCE7F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68C2AA" w14:textId="77777777" w:rsidR="00A871B1" w:rsidRDefault="00A871B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73D1CB1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A871B1">
        <w:trPr>
          <w:trHeight w:val="408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81B3B"/>
    <w:rsid w:val="00376DF6"/>
    <w:rsid w:val="005048A9"/>
    <w:rsid w:val="005E589C"/>
    <w:rsid w:val="006A5655"/>
    <w:rsid w:val="00795BFA"/>
    <w:rsid w:val="007C1248"/>
    <w:rsid w:val="00913100"/>
    <w:rsid w:val="00A71CEB"/>
    <w:rsid w:val="00A871B1"/>
    <w:rsid w:val="00B73E0B"/>
    <w:rsid w:val="00B90052"/>
    <w:rsid w:val="00C709A5"/>
    <w:rsid w:val="00CD49A7"/>
    <w:rsid w:val="00D72CFF"/>
    <w:rsid w:val="00E92A02"/>
    <w:rsid w:val="00ED57D0"/>
    <w:rsid w:val="00EF76D6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2026-04-08T15:05:00Z</dcterms:created>
  <dcterms:modified xsi:type="dcterms:W3CDTF">2026-04-08T15:05:00Z</dcterms:modified>
</cp:coreProperties>
</file>