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2874ED31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</w:t>
            </w:r>
            <w:r w:rsidR="00B05439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 xml:space="preserve"> Y DETRACCIÓN</w:t>
            </w: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B05439">
              <w:rPr>
                <w:rFonts w:asciiTheme="minorHAnsi" w:hAnsiTheme="minorHAnsi" w:cstheme="minorHAnsi"/>
                <w:bCs w:val="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B05439">
              <w:rPr>
                <w:rFonts w:asciiTheme="minorHAnsi" w:hAnsiTheme="minorHAnsi" w:cstheme="minorHAnsi"/>
                <w:bCs w:val="0"/>
                <w:sz w:val="20"/>
                <w:szCs w:val="20"/>
                <w:lang w:val="es-PE" w:eastAsia="en-US" w:bidi="ar-SA"/>
              </w:rPr>
              <w:t>(COLOCAR FECHA).</w:t>
            </w:r>
          </w:p>
          <w:p w14:paraId="5E87DECC" w14:textId="77777777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23"/>
              <w:gridCol w:w="323"/>
              <w:gridCol w:w="323"/>
              <w:gridCol w:w="322"/>
              <w:gridCol w:w="322"/>
              <w:gridCol w:w="322"/>
              <w:gridCol w:w="322"/>
              <w:gridCol w:w="322"/>
              <w:gridCol w:w="321"/>
              <w:gridCol w:w="321"/>
              <w:gridCol w:w="321"/>
              <w:gridCol w:w="321"/>
              <w:gridCol w:w="321"/>
              <w:gridCol w:w="321"/>
              <w:gridCol w:w="322"/>
              <w:gridCol w:w="322"/>
              <w:gridCol w:w="322"/>
              <w:gridCol w:w="322"/>
              <w:gridCol w:w="322"/>
              <w:gridCol w:w="322"/>
            </w:tblGrid>
            <w:tr w:rsidR="00023DEE" w:rsidRPr="00D700F1" w14:paraId="557F08D3" w14:textId="77777777" w:rsidTr="00023DEE">
              <w:trPr>
                <w:trHeight w:val="353"/>
              </w:trPr>
              <w:tc>
                <w:tcPr>
                  <w:tcW w:w="323" w:type="dxa"/>
                </w:tcPr>
                <w:p w14:paraId="6E2DB1D5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3" w:type="dxa"/>
                </w:tcPr>
                <w:p w14:paraId="6A0C2399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3" w:type="dxa"/>
                </w:tcPr>
                <w:p w14:paraId="6EBEA216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481AD66A" w14:textId="7000EA69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48A06C09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4D5D72B4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150650A4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2E50509D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5A3150E1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30F8AA45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4EA8ED6F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41A9A965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24D45B03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1" w:type="dxa"/>
                </w:tcPr>
                <w:p w14:paraId="01B45B55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7F208C2A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1EAE219F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194C8CA2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28BBDB59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49DABD86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2" w:type="dxa"/>
                </w:tcPr>
                <w:p w14:paraId="67A58F80" w14:textId="77777777" w:rsidR="00023DEE" w:rsidRPr="00D700F1" w:rsidRDefault="00023DEE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NOMBRE</w:t>
                      </w:r>
                      <w:r w:rsidR="00FE29BB"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Y </w:t>
                      </w: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90185" w14:textId="77777777" w:rsidR="00346CA4" w:rsidRDefault="00346CA4" w:rsidP="00F01953">
      <w:r>
        <w:separator/>
      </w:r>
    </w:p>
  </w:endnote>
  <w:endnote w:type="continuationSeparator" w:id="0">
    <w:p w14:paraId="0B05E60C" w14:textId="77777777" w:rsidR="00346CA4" w:rsidRDefault="00346CA4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1A069" w14:textId="77777777" w:rsidR="00346CA4" w:rsidRDefault="00346CA4" w:rsidP="00F01953">
      <w:r>
        <w:separator/>
      </w:r>
    </w:p>
  </w:footnote>
  <w:footnote w:type="continuationSeparator" w:id="0">
    <w:p w14:paraId="6235EF91" w14:textId="77777777" w:rsidR="00346CA4" w:rsidRDefault="00346CA4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23DEE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04594"/>
    <w:rsid w:val="0032222C"/>
    <w:rsid w:val="00346CA4"/>
    <w:rsid w:val="00352E03"/>
    <w:rsid w:val="00354586"/>
    <w:rsid w:val="00356751"/>
    <w:rsid w:val="00396EC8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05439"/>
    <w:rsid w:val="00B1446E"/>
    <w:rsid w:val="00B41C50"/>
    <w:rsid w:val="00B91090"/>
    <w:rsid w:val="00B94D71"/>
    <w:rsid w:val="00BC5C52"/>
    <w:rsid w:val="00BD2DC4"/>
    <w:rsid w:val="00BD7ACF"/>
    <w:rsid w:val="00C232A1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C1A6B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D0807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1704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25</cp:revision>
  <cp:lastPrinted>2026-03-24T18:44:00Z</cp:lastPrinted>
  <dcterms:created xsi:type="dcterms:W3CDTF">2026-01-20T17:35:00Z</dcterms:created>
  <dcterms:modified xsi:type="dcterms:W3CDTF">2026-03-24T18:46:00Z</dcterms:modified>
</cp:coreProperties>
</file>