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0CF96" w14:textId="64D88E13" w:rsidR="002E51EC" w:rsidRDefault="002E51EC" w:rsidP="002E51EC">
      <w:pPr>
        <w:jc w:val="center"/>
        <w:rPr>
          <w:b/>
          <w:bCs/>
          <w:u w:val="single"/>
        </w:rPr>
      </w:pPr>
      <w:r w:rsidRPr="002E51EC">
        <w:rPr>
          <w:b/>
          <w:bCs/>
          <w:u w:val="single"/>
        </w:rPr>
        <w:t>REQUISITOS DEL PROVEEDOR Y/O PERSONAL</w:t>
      </w:r>
    </w:p>
    <w:p w14:paraId="276C0F33" w14:textId="77777777" w:rsidR="002E51EC" w:rsidRDefault="002E51EC"/>
    <w:p w14:paraId="63F2A572" w14:textId="292B5BE6" w:rsidR="002E51EC" w:rsidRDefault="002E51EC" w:rsidP="00805280">
      <w:pPr>
        <w:pStyle w:val="Prrafodelista"/>
        <w:numPr>
          <w:ilvl w:val="0"/>
          <w:numId w:val="4"/>
        </w:numPr>
        <w:jc w:val="both"/>
      </w:pPr>
      <w:r w:rsidRPr="002E51EC">
        <w:t>El proveedor deberá estar inscrito en el Registro Nacional de Proveedores</w:t>
      </w:r>
      <w:r>
        <w:t xml:space="preserve"> con RNP vigente</w:t>
      </w:r>
      <w:r w:rsidR="00805280">
        <w:t xml:space="preserve"> si la contratación supera 1 </w:t>
      </w:r>
      <w:proofErr w:type="gramStart"/>
      <w:r w:rsidR="00805280">
        <w:t>UIT</w:t>
      </w:r>
      <w:r>
        <w:t xml:space="preserve"> </w:t>
      </w:r>
      <w:r w:rsidRPr="002E51EC">
        <w:t xml:space="preserve"> y</w:t>
      </w:r>
      <w:proofErr w:type="gramEnd"/>
      <w:r w:rsidRPr="002E51EC">
        <w:t xml:space="preserve"> no tener impedimento para contratar con el Estado. </w:t>
      </w:r>
    </w:p>
    <w:p w14:paraId="5E732E49" w14:textId="4B67CBD4" w:rsidR="00805280" w:rsidRDefault="00805280" w:rsidP="00805280">
      <w:pPr>
        <w:pStyle w:val="Prrafodelista"/>
        <w:numPr>
          <w:ilvl w:val="0"/>
          <w:numId w:val="4"/>
        </w:numPr>
        <w:jc w:val="both"/>
      </w:pPr>
      <w:r>
        <w:t>Ser persona natural o jurídica con RUC activo y habido</w:t>
      </w:r>
    </w:p>
    <w:p w14:paraId="6218048B" w14:textId="2D95B2BE" w:rsidR="00805280" w:rsidRDefault="00805280" w:rsidP="00805280">
      <w:pPr>
        <w:pStyle w:val="Prrafodelista"/>
        <w:numPr>
          <w:ilvl w:val="0"/>
          <w:numId w:val="4"/>
        </w:numPr>
        <w:jc w:val="both"/>
      </w:pPr>
      <w:r>
        <w:t>Experiencia en pintado de estructuras metálicas y pintado de concreto</w:t>
      </w:r>
    </w:p>
    <w:p w14:paraId="6C4A6904" w14:textId="77777777" w:rsidR="004D6EF1" w:rsidRDefault="004D6EF1" w:rsidP="00117E80">
      <w:pPr>
        <w:pStyle w:val="Prrafodelista"/>
        <w:ind w:left="0" w:firstLine="720"/>
        <w:jc w:val="both"/>
      </w:pPr>
    </w:p>
    <w:p w14:paraId="24DC54E0" w14:textId="7D16BC80" w:rsidR="004D4A5C" w:rsidRDefault="004D6EF1" w:rsidP="00117E80">
      <w:pPr>
        <w:pStyle w:val="Prrafodelista"/>
        <w:ind w:left="0"/>
        <w:jc w:val="both"/>
      </w:pPr>
      <w:r>
        <w:t>Los requisitos antes indicados deberán ser acreditados con copia simple de los documentos pertinentes.</w:t>
      </w:r>
    </w:p>
    <w:sectPr w:rsidR="004D4A5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1644AD"/>
    <w:multiLevelType w:val="hybridMultilevel"/>
    <w:tmpl w:val="A1B4115C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FE21F0"/>
    <w:multiLevelType w:val="hybridMultilevel"/>
    <w:tmpl w:val="BB44BAE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962681"/>
    <w:multiLevelType w:val="hybridMultilevel"/>
    <w:tmpl w:val="AA9823D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5717BB"/>
    <w:multiLevelType w:val="hybridMultilevel"/>
    <w:tmpl w:val="E1865EF6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5185002">
    <w:abstractNumId w:val="1"/>
  </w:num>
  <w:num w:numId="2" w16cid:durableId="1463961810">
    <w:abstractNumId w:val="3"/>
  </w:num>
  <w:num w:numId="3" w16cid:durableId="155463918">
    <w:abstractNumId w:val="2"/>
  </w:num>
  <w:num w:numId="4" w16cid:durableId="15698031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1EC"/>
    <w:rsid w:val="00117E80"/>
    <w:rsid w:val="002702B8"/>
    <w:rsid w:val="00292E29"/>
    <w:rsid w:val="002E51EC"/>
    <w:rsid w:val="00317BAD"/>
    <w:rsid w:val="0048400E"/>
    <w:rsid w:val="00492F09"/>
    <w:rsid w:val="004D4A5C"/>
    <w:rsid w:val="004D6EF1"/>
    <w:rsid w:val="00582212"/>
    <w:rsid w:val="005F549C"/>
    <w:rsid w:val="00690FD3"/>
    <w:rsid w:val="00805280"/>
    <w:rsid w:val="00913DEE"/>
    <w:rsid w:val="009B0A07"/>
    <w:rsid w:val="00C0653E"/>
    <w:rsid w:val="00C26CF3"/>
    <w:rsid w:val="00C600AE"/>
    <w:rsid w:val="00EF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131ABB"/>
  <w15:chartTrackingRefBased/>
  <w15:docId w15:val="{583F080C-3320-4DBB-9EA1-E7168EB3D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E51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51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51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51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51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51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51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51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51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51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51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51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51E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51E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51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51E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51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51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51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51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51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51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51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51E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E51E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51E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51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51E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51E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</Words>
  <Characters>377</Characters>
  <Application>Microsoft Office Word</Application>
  <DocSecurity>0</DocSecurity>
  <Lines>3</Lines>
  <Paragraphs>1</Paragraphs>
  <ScaleCrop>false</ScaleCrop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X202129773 (Guerrero Ordoñez,Sonia Jackeline)</dc:creator>
  <cp:keywords/>
  <dc:description/>
  <cp:lastModifiedBy>X202129773 (Guerrero Ordoñez,Sonia Jackeline)</cp:lastModifiedBy>
  <cp:revision>2</cp:revision>
  <dcterms:created xsi:type="dcterms:W3CDTF">2025-06-04T20:14:00Z</dcterms:created>
  <dcterms:modified xsi:type="dcterms:W3CDTF">2025-06-04T20:14:00Z</dcterms:modified>
</cp:coreProperties>
</file>