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536CA1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2E92D8C9" w:rsidR="00F86AC6" w:rsidRPr="00F86AC6" w:rsidRDefault="00F86AC6" w:rsidP="00536CA1">
            <w:pPr>
              <w:spacing w:after="0" w:line="240" w:lineRule="auto"/>
              <w:ind w:left="4036" w:hanging="3969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="002C560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</w:t>
            </w:r>
            <w:r w:rsidR="00536CA1" w:rsidRPr="00536CA1">
              <w:rPr>
                <w:rFonts w:ascii="Arial" w:hAnsi="Arial" w:cs="Arial"/>
                <w:b/>
                <w:sz w:val="20"/>
                <w:szCs w:val="20"/>
              </w:rPr>
              <w:t>REQUERIMIENTO DE UN INGENIERO DE SISTEMAS, PARA REALIZAR ACTOS DE FISCALIZACIÓN A LOS ANTECEDENTES ADMINISTRATIVOS Y ADMINISTRACIÓN GENERADOS EN RELACIÓN A LA ACTIVIDAD “MARCA HUARAZ”, DESDE SU ETAPA DE</w:t>
            </w:r>
            <w:r w:rsidR="00536CA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bookmarkStart w:id="1" w:name="_GoBack"/>
            <w:bookmarkEnd w:id="1"/>
            <w:r w:rsidR="00536CA1" w:rsidRPr="00536CA1">
              <w:rPr>
                <w:rFonts w:ascii="Arial" w:hAnsi="Arial" w:cs="Arial"/>
                <w:b/>
                <w:sz w:val="20"/>
                <w:szCs w:val="20"/>
              </w:rPr>
              <w:t>PLANEAMIENTO, EJECUCIÓN Y APROBACIÓN</w:t>
            </w:r>
            <w:r w:rsidR="00093758" w:rsidRPr="00F86AC6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1F452E0B" w:rsidR="00F86AC6" w:rsidRPr="0020167F" w:rsidRDefault="00093758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F86AC6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93758"/>
    <w:rsid w:val="001C1380"/>
    <w:rsid w:val="0020167F"/>
    <w:rsid w:val="002B3331"/>
    <w:rsid w:val="002C15B2"/>
    <w:rsid w:val="002C560D"/>
    <w:rsid w:val="00312AC0"/>
    <w:rsid w:val="0032346A"/>
    <w:rsid w:val="003707A6"/>
    <w:rsid w:val="00536CA1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D01B4"/>
    <w:rsid w:val="00CF07CD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914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26</cp:revision>
  <dcterms:created xsi:type="dcterms:W3CDTF">2025-07-10T21:03:00Z</dcterms:created>
  <dcterms:modified xsi:type="dcterms:W3CDTF">2026-03-31T21:07:00Z</dcterms:modified>
</cp:coreProperties>
</file>