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1400D0F" w:rsidR="00A71CEB" w:rsidRPr="00795BFA" w:rsidRDefault="00A71CEB" w:rsidP="00A871B1">
      <w:pPr>
        <w:spacing w:after="0"/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205684" w:rsidRPr="00A94DD9">
        <w:rPr>
          <w:sz w:val="20"/>
          <w:szCs w:val="20"/>
        </w:rPr>
        <w:t>ADQUISICIÓN DE KIT DE PRIMEROS AUXILIOS Y SET DE AROMATERAPIA PARA LOS GANADORES DEL CONCURSO POR EL DÍA MUNDIAL DE LA SEGURIDAD Y SALUD EN EL TRABAJO, EN EL MARCO DEL PLAN ANUAL DE SEGURIDAD Y SALUD EN EL TRABAJO PARA EL AÑO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A871B1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De nuestra consideración:</w:t>
      </w:r>
    </w:p>
    <w:p w14:paraId="598E7E72" w14:textId="496FCB03" w:rsidR="00A71CEB" w:rsidRPr="00A871B1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El que suscribe ……………………</w:t>
      </w:r>
      <w:r w:rsidR="00D72CFF" w:rsidRPr="00A871B1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A871B1">
        <w:rPr>
          <w:rFonts w:ascii="Arial" w:hAnsi="Arial" w:cs="Arial"/>
          <w:sz w:val="20"/>
          <w:szCs w:val="20"/>
        </w:rPr>
        <w:t>…….</w:t>
      </w:r>
      <w:proofErr w:type="gramEnd"/>
      <w:r w:rsidRPr="00A871B1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A871B1">
        <w:rPr>
          <w:rFonts w:ascii="Arial" w:hAnsi="Arial" w:cs="Arial"/>
          <w:sz w:val="20"/>
          <w:szCs w:val="20"/>
        </w:rPr>
        <w:t>…</w:t>
      </w:r>
      <w:r w:rsidRPr="00A871B1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de RUC ……</w:t>
      </w:r>
      <w:r w:rsidR="00D72CFF" w:rsidRPr="00A871B1">
        <w:rPr>
          <w:rFonts w:ascii="Arial" w:hAnsi="Arial" w:cs="Arial"/>
          <w:sz w:val="20"/>
          <w:szCs w:val="20"/>
        </w:rPr>
        <w:t>…..</w:t>
      </w:r>
      <w:r w:rsidRPr="00A871B1">
        <w:rPr>
          <w:rFonts w:ascii="Arial" w:hAnsi="Arial" w:cs="Arial"/>
          <w:sz w:val="20"/>
          <w:szCs w:val="20"/>
        </w:rPr>
        <w:t>…</w:t>
      </w:r>
      <w:r w:rsidR="00D72CFF" w:rsidRPr="00A871B1">
        <w:rPr>
          <w:rFonts w:ascii="Arial" w:hAnsi="Arial" w:cs="Arial"/>
          <w:sz w:val="20"/>
          <w:szCs w:val="20"/>
        </w:rPr>
        <w:t>……….</w:t>
      </w:r>
      <w:r w:rsidRPr="00A871B1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A871B1">
        <w:rPr>
          <w:rFonts w:ascii="Arial" w:hAnsi="Arial" w:cs="Arial"/>
          <w:b/>
          <w:sz w:val="20"/>
          <w:szCs w:val="20"/>
        </w:rPr>
        <w:t>“</w:t>
      </w:r>
      <w:r w:rsidR="00205684" w:rsidRPr="00A94DD9">
        <w:rPr>
          <w:sz w:val="20"/>
          <w:szCs w:val="20"/>
        </w:rPr>
        <w:t>ADQUISICIÓN DE KIT DE PRIMEROS AUXILIOS Y SET DE AROMATERAPIA PARA LOS GANADORES DEL CONCURSO POR EL DÍA MUNDIAL DE LA SEGURIDAD Y SALUD EN EL TRABAJO, EN EL MARCO DEL PLAN ANUAL DE SEGURIDAD Y SALUD EN EL TRABAJO PARA EL AÑO 2026</w:t>
      </w:r>
      <w:r w:rsidR="00A871B1" w:rsidRPr="00A871B1">
        <w:rPr>
          <w:rFonts w:ascii="Arial" w:hAnsi="Arial" w:cs="Arial"/>
          <w:sz w:val="20"/>
          <w:szCs w:val="20"/>
        </w:rPr>
        <w:t xml:space="preserve">”. </w:t>
      </w:r>
      <w:r w:rsidRPr="00A871B1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A871B1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A871B1">
        <w:rPr>
          <w:rFonts w:ascii="Arial" w:hAnsi="Arial" w:cs="Arial"/>
          <w:sz w:val="20"/>
          <w:szCs w:val="20"/>
        </w:rPr>
        <w:t>……</w:t>
      </w:r>
      <w:r w:rsidR="00CD49A7" w:rsidRPr="00A871B1">
        <w:rPr>
          <w:rFonts w:ascii="Arial" w:hAnsi="Arial" w:cs="Arial"/>
          <w:sz w:val="20"/>
          <w:szCs w:val="20"/>
        </w:rPr>
        <w:t>……..……</w:t>
      </w:r>
      <w:r w:rsidR="00A871B1">
        <w:rPr>
          <w:rFonts w:ascii="Arial" w:hAnsi="Arial" w:cs="Arial"/>
          <w:sz w:val="20"/>
          <w:szCs w:val="20"/>
        </w:rPr>
        <w:t>………</w:t>
      </w:r>
      <w:r w:rsidR="00CD49A7" w:rsidRPr="00A871B1">
        <w:rPr>
          <w:rFonts w:ascii="Arial" w:hAnsi="Arial" w:cs="Arial"/>
          <w:sz w:val="20"/>
          <w:szCs w:val="20"/>
        </w:rPr>
        <w:t>….</w:t>
      </w:r>
      <w:r w:rsidR="006A5655" w:rsidRPr="00A871B1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205684">
        <w:trPr>
          <w:trHeight w:val="1533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5653A77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SET AMBIENTADOR CON ACEITE   Humidificador: Color: madera o caoba </w:t>
            </w:r>
          </w:p>
          <w:p w14:paraId="3037C256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Modo de alimentación: USB </w:t>
            </w:r>
          </w:p>
          <w:p w14:paraId="1E3AA390" w14:textId="77777777" w:rsidR="0024799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ABS +PC </w:t>
            </w:r>
          </w:p>
          <w:p w14:paraId="30647EBD" w14:textId="77777777" w:rsidR="0024799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Potencia nominal: 2W +-0.5 W </w:t>
            </w:r>
          </w:p>
          <w:p w14:paraId="440072E9" w14:textId="77777777" w:rsidR="0024799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Tensión nominal: 5V = 500 mA </w:t>
            </w:r>
          </w:p>
          <w:p w14:paraId="07F7C3A2" w14:textId="1A5EDAE6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Capacidad del agua: 300 ml (máx.) </w:t>
            </w:r>
          </w:p>
          <w:p w14:paraId="2056BBD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 de niebla: 30-40 ml/h </w:t>
            </w:r>
          </w:p>
          <w:p w14:paraId="33DAD7E0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Peso del paquete: 125g/4,4 onzas </w:t>
            </w:r>
          </w:p>
          <w:p w14:paraId="0B28EE48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Esencia: Aceite esencial  </w:t>
            </w:r>
          </w:p>
          <w:p w14:paraId="44F54079" w14:textId="0F58E18C" w:rsidR="00CD49A7" w:rsidRPr="006A5655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Aceite esencial de 10 ml. 100% puro en   envase de vidrio ámbar con gotero plano.   Tipo de fragancia: Floral suave y con notas herbales  </w:t>
            </w:r>
          </w:p>
        </w:tc>
        <w:tc>
          <w:tcPr>
            <w:tcW w:w="941" w:type="dxa"/>
          </w:tcPr>
          <w:p w14:paraId="70C69E2E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9D92F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7A75C2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C1C807F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26E3656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B62137" w14:textId="7225446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DDBFE" w14:textId="00AD5826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1B581D" w14:textId="58E4E01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139C2E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99C9F5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C9D2A4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1DA289CA" w:rsidR="00A7441E" w:rsidRPr="006A5655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301BAA7A" w14:textId="5360B09D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644D47" w14:textId="05F57942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3991FF" w14:textId="7CA2C63D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3C69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259AF3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2D75ED8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205684">
        <w:trPr>
          <w:trHeight w:val="1412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5EA448AE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MOCHILA DE LONA PARA ARTICULOS DE PRIMEROS AUXILIOS </w:t>
            </w:r>
          </w:p>
          <w:p w14:paraId="11DE2A5E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nylon </w:t>
            </w:r>
          </w:p>
          <w:p w14:paraId="5815483A" w14:textId="77777777" w:rsidR="0024799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Color: Naranja Equipada con bolsillos y secciones organizadas para almacenar suministros </w:t>
            </w:r>
          </w:p>
          <w:p w14:paraId="533D473B" w14:textId="604527D0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Diseñada con correas ajustables y acolchadas </w:t>
            </w:r>
          </w:p>
          <w:p w14:paraId="3E589D7D" w14:textId="77777777" w:rsidR="00A7441E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Dimensiones: 32 cm x 45 cm x 19 cm. </w:t>
            </w:r>
          </w:p>
          <w:p w14:paraId="7C6F2DD4" w14:textId="70E28D6E" w:rsidR="00CD49A7" w:rsidRPr="006A5655" w:rsidRDefault="00A7441E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Cinta reflectiva 3M</w:t>
            </w:r>
          </w:p>
        </w:tc>
        <w:tc>
          <w:tcPr>
            <w:tcW w:w="941" w:type="dxa"/>
          </w:tcPr>
          <w:p w14:paraId="44A21093" w14:textId="7D284E19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49010F" w14:textId="689E86D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A8F746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35996" w14:textId="2130812C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247DE0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C3175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05DCB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7A47E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67AB0D3C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5529C60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9F0649" w14:textId="75C0EF24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A32301" w14:textId="5E8298A1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264C54" w14:textId="7F4B054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79CE2" w14:textId="2B479E78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36A69397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49F6E9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C371E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9FCE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78B8DFBE" w:rsidR="00A7441E" w:rsidRPr="006A5655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16775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48A10" w14:textId="676C7F8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650920" w14:textId="671BFB78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8B2B8C" w14:textId="77777777" w:rsidR="00A7441E" w:rsidRDefault="00A7441E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16559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3F516181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AFB7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1F7ADF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66C927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53B9A11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18763B1" w14:textId="77777777" w:rsidTr="00A871B1">
        <w:trPr>
          <w:trHeight w:val="1123"/>
        </w:trPr>
        <w:tc>
          <w:tcPr>
            <w:tcW w:w="642" w:type="dxa"/>
          </w:tcPr>
          <w:p w14:paraId="7D4769F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BD2D50" w14:textId="25245115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6AF4F9CE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DE MANOS DE 02 PILAS  </w:t>
            </w:r>
          </w:p>
          <w:p w14:paraId="32E92314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LED potente, recargable y multifuncional </w:t>
            </w:r>
          </w:p>
          <w:p w14:paraId="53607E3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Potente LED de 30W </w:t>
            </w:r>
          </w:p>
          <w:p w14:paraId="27251C98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Luz lateral blanca y roja. </w:t>
            </w:r>
          </w:p>
          <w:p w14:paraId="42405D7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Batería recargable 26650 (3.7V, 5800mAh) </w:t>
            </w:r>
          </w:p>
          <w:p w14:paraId="204729D2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antalla digital de carga </w:t>
            </w:r>
          </w:p>
          <w:p w14:paraId="03010BC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Función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power</w:t>
            </w:r>
            <w:proofErr w:type="spellEnd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bank</w:t>
            </w:r>
            <w:proofErr w:type="spellEnd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242310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Zoom ajustable </w:t>
            </w:r>
          </w:p>
          <w:p w14:paraId="13E26A1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Diseño resistente y duradero – Cuerpo de aleación de aluminio, soporta golpes y condiciones adversas. </w:t>
            </w:r>
          </w:p>
          <w:p w14:paraId="2CF79170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Compacta y portátil – Fácil de llevar en mochila, bolso o vehículo. </w:t>
            </w:r>
          </w:p>
          <w:p w14:paraId="12DEBF8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Incluye: </w:t>
            </w:r>
          </w:p>
          <w:p w14:paraId="37790B4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Linterna LED LD-L461A </w:t>
            </w:r>
          </w:p>
          <w:p w14:paraId="4C2BBBCF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Batería 26650 de litio recargable</w:t>
            </w:r>
          </w:p>
          <w:p w14:paraId="34486A7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Cable de carga USB Tipo-C </w:t>
            </w:r>
          </w:p>
          <w:p w14:paraId="3445CB21" w14:textId="77777777" w:rsidR="0024799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Lanyard para la mano </w:t>
            </w:r>
          </w:p>
          <w:p w14:paraId="376A6FA9" w14:textId="6E18461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Empaque de regalo</w:t>
            </w:r>
          </w:p>
          <w:p w14:paraId="3FC79D54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Modo Láser blanco integrado para mayor precisión y señalización. </w:t>
            </w:r>
          </w:p>
          <w:p w14:paraId="408BDAAC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Zoom ajustable para adaptar el haz de luz a tus necesidades.</w:t>
            </w:r>
          </w:p>
          <w:p w14:paraId="5058D269" w14:textId="1A85034B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9 modos de luz para diferentes situaciones: luz fuerte, luz media, luz baja, </w:t>
            </w:r>
            <w:r w:rsidR="0024799E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stroboscópica y SOS.</w:t>
            </w:r>
          </w:p>
          <w:p w14:paraId="71802389" w14:textId="7C1F1AEC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Batería de litio de alta capacidad para hasta 6 horas de uso continuo.</w:t>
            </w:r>
          </w:p>
        </w:tc>
        <w:tc>
          <w:tcPr>
            <w:tcW w:w="941" w:type="dxa"/>
          </w:tcPr>
          <w:p w14:paraId="25D1C862" w14:textId="3BFF8E5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605749A" w14:textId="2A572A96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0992E2" w14:textId="2354D28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1C4F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45DF9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D33ED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E037ED" w14:textId="3A9EB6B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811F9F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8C327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78C37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F07E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43CE745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F73A59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9E4D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CE2E9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52D186" w14:textId="1C7393B1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653025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210E4D" w14:textId="23DF1D3F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1B60E" w14:textId="7112647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5E4F3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2E4DE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6F7E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3CF54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542744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72FE2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A681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9B2281" w14:textId="67C864D4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EF02DA7" w14:textId="77777777" w:rsidTr="006C41EE">
        <w:trPr>
          <w:trHeight w:val="732"/>
        </w:trPr>
        <w:tc>
          <w:tcPr>
            <w:tcW w:w="642" w:type="dxa"/>
          </w:tcPr>
          <w:p w14:paraId="7C71A8C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0832F4" w14:textId="37BA2D89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67C5B0BB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SILBATO </w:t>
            </w:r>
          </w:p>
          <w:p w14:paraId="5F977036" w14:textId="3E7D4B7C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Silbato de plástico, con correa, tamaño: 42 x 17 x 15 </w:t>
            </w:r>
            <w:proofErr w:type="spellStart"/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mm.</w:t>
            </w:r>
            <w:proofErr w:type="spellEnd"/>
          </w:p>
        </w:tc>
        <w:tc>
          <w:tcPr>
            <w:tcW w:w="941" w:type="dxa"/>
          </w:tcPr>
          <w:p w14:paraId="3CDD8A1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563F7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B8C2F3" w14:textId="1A08880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DE4D96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80983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1BBD5D" w14:textId="75759C7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45C5BD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82A46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3C97DE" w14:textId="2619EA39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3D9214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F9DB1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9AD585" w14:textId="5BDF4F8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3F5AF62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FE453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FE4028" w14:textId="1FA318E1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20E41E3C" w14:textId="77777777" w:rsidTr="00A871B1">
        <w:trPr>
          <w:trHeight w:val="1123"/>
        </w:trPr>
        <w:tc>
          <w:tcPr>
            <w:tcW w:w="642" w:type="dxa"/>
          </w:tcPr>
          <w:p w14:paraId="1B00950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955318" w14:textId="0062DDFB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4B3CF64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MANTA TERMICA ADULTO 1.40m x 2.10m Material: Tela polar. </w:t>
            </w:r>
          </w:p>
          <w:p w14:paraId="3303B9E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Diseñada para mantener la temperatura corporal. </w:t>
            </w:r>
          </w:p>
          <w:p w14:paraId="5C56D75A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Uso en rescates y emergencias </w:t>
            </w:r>
          </w:p>
          <w:p w14:paraId="664E792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Color: Naranja </w:t>
            </w:r>
          </w:p>
          <w:p w14:paraId="65F3223E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Ancho: 100 cm aprox. </w:t>
            </w:r>
          </w:p>
          <w:p w14:paraId="2868E5D6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Largo: 150 cm aprox. </w:t>
            </w:r>
          </w:p>
          <w:p w14:paraId="1EA1A9AB" w14:textId="3B7591D8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Peso: 300 gr.</w:t>
            </w:r>
          </w:p>
        </w:tc>
        <w:tc>
          <w:tcPr>
            <w:tcW w:w="941" w:type="dxa"/>
          </w:tcPr>
          <w:p w14:paraId="00C1974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D5873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59D023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F6D8F7" w14:textId="5B45F8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E7FEE1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DE784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0030C7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EE5F63" w14:textId="5E929F9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13A82B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75DE2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FDDE0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CE22C6" w14:textId="653C1859" w:rsidR="00A7441E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35B4C7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A1CC7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24CB9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18B630" w14:textId="4D7EEBB1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D26B77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16F9A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50DDFE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120203" w14:textId="33A2C44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05C95E79" w14:textId="77777777" w:rsidTr="00A871B1">
        <w:trPr>
          <w:trHeight w:val="1123"/>
        </w:trPr>
        <w:tc>
          <w:tcPr>
            <w:tcW w:w="642" w:type="dxa"/>
          </w:tcPr>
          <w:p w14:paraId="221E59A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C99947" w14:textId="016343B4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66" w:type="dxa"/>
            <w:gridSpan w:val="2"/>
          </w:tcPr>
          <w:p w14:paraId="431A1898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PAPEL HIGIENICO (ROLLO PERSONAL) DOBLE HOJA BLANCO </w:t>
            </w:r>
          </w:p>
          <w:p w14:paraId="1C9FA02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Longitud: 15 metros </w:t>
            </w:r>
          </w:p>
          <w:p w14:paraId="06BC1A39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Elaborado con fibras naturales </w:t>
            </w:r>
          </w:p>
          <w:p w14:paraId="2A3D719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Agradable aroma </w:t>
            </w:r>
          </w:p>
          <w:p w14:paraId="050A0560" w14:textId="7946BFEA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>Hojas gruesas y resistentes.</w:t>
            </w:r>
          </w:p>
        </w:tc>
        <w:tc>
          <w:tcPr>
            <w:tcW w:w="941" w:type="dxa"/>
          </w:tcPr>
          <w:p w14:paraId="7EBA118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40A10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CD969" w14:textId="0DFDC14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600127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D0634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AD916D" w14:textId="147E4A2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783E0EE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FA86B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B0B4DF" w14:textId="123B71D2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207C79E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E0DCA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17CAA6" w14:textId="625D49B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0E179C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0F0E8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C5EAB1" w14:textId="2973F87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4D3BE10C" w14:textId="77777777" w:rsidTr="00A871B1">
        <w:trPr>
          <w:trHeight w:val="1123"/>
        </w:trPr>
        <w:tc>
          <w:tcPr>
            <w:tcW w:w="642" w:type="dxa"/>
          </w:tcPr>
          <w:p w14:paraId="37471BA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39F717" w14:textId="3DFD9DC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66" w:type="dxa"/>
            <w:gridSpan w:val="2"/>
          </w:tcPr>
          <w:p w14:paraId="45B2BB87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PEROXIDO DE HIDROGENO 10 V SOLUCIÓN 120 ML.   </w:t>
            </w:r>
          </w:p>
          <w:p w14:paraId="2CA97772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Peróxido de Hidrógeno 10V Solución 120 ml.  Tamaño: 120 ml. </w:t>
            </w:r>
          </w:p>
          <w:p w14:paraId="6130CD9D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Solución tópica  </w:t>
            </w:r>
          </w:p>
          <w:p w14:paraId="4843886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Contenido: Peróxido de hidrógeno, acetanilida y agua purificada. </w:t>
            </w:r>
          </w:p>
          <w:p w14:paraId="77F9D045" w14:textId="77777777" w:rsidR="00A7441E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5FC8EA7F" w14:textId="7BDC264A" w:rsidR="00205684" w:rsidRPr="006A5655" w:rsidRDefault="00A7441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441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2 años.  </w:t>
            </w:r>
          </w:p>
        </w:tc>
        <w:tc>
          <w:tcPr>
            <w:tcW w:w="941" w:type="dxa"/>
          </w:tcPr>
          <w:p w14:paraId="2BCC11D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5883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C25AF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D8EC5E" w14:textId="2F6CB75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BF08BF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3596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9ED560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F0B102" w14:textId="3B27742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FA09BD0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39EE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91D76A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C371EB" w14:textId="5329D309" w:rsidR="00205684" w:rsidRPr="006A5655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561AF3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28176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5C94C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F61631" w14:textId="2401BA80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1A295B4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15FC8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0A5A46" w14:textId="77777777" w:rsidR="00A7441E" w:rsidRDefault="00A7441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BE3D20" w14:textId="07C516D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05F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0C4F0FCB" w14:textId="77777777" w:rsidTr="00A871B1">
        <w:trPr>
          <w:trHeight w:val="1123"/>
        </w:trPr>
        <w:tc>
          <w:tcPr>
            <w:tcW w:w="642" w:type="dxa"/>
          </w:tcPr>
          <w:p w14:paraId="5D76B040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355CE8" w14:textId="2D547DF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66" w:type="dxa"/>
            <w:gridSpan w:val="2"/>
          </w:tcPr>
          <w:p w14:paraId="6F00F8F9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ALCOHOL ETILICO ETANOL (70°) SOLUCIÓN 120 ML.   </w:t>
            </w:r>
          </w:p>
          <w:p w14:paraId="0E255E4C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Cada 100 ml de solución contiene 100 ml de etanol al 70% (alcohol 70°).  </w:t>
            </w:r>
          </w:p>
          <w:p w14:paraId="24217D5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Solución cutánea. </w:t>
            </w:r>
          </w:p>
          <w:p w14:paraId="6F045BDE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Solución transparente incolora.</w:t>
            </w:r>
          </w:p>
          <w:p w14:paraId="29BF835A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5339F810" w14:textId="52ED26E5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2 años.  </w:t>
            </w:r>
          </w:p>
        </w:tc>
        <w:tc>
          <w:tcPr>
            <w:tcW w:w="941" w:type="dxa"/>
          </w:tcPr>
          <w:p w14:paraId="244A2BF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84ECB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4F14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EE5819" w14:textId="6EF9FC40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48B5E9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B8C25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09B158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B6B290" w14:textId="7FBFC586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9285F6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E0403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92EEA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D2556" w14:textId="44E39DD7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45565E2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1751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99CB8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BE4B14" w14:textId="10DAD7E9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85B5A2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D15C9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FD8A51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531B67" w14:textId="4522CC1F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5B4DBED6" w14:textId="77777777" w:rsidTr="006C41EE">
        <w:trPr>
          <w:trHeight w:val="702"/>
        </w:trPr>
        <w:tc>
          <w:tcPr>
            <w:tcW w:w="642" w:type="dxa"/>
          </w:tcPr>
          <w:p w14:paraId="73D102D6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68A20F" w14:textId="3466B71E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66" w:type="dxa"/>
            <w:gridSpan w:val="2"/>
          </w:tcPr>
          <w:p w14:paraId="6C3D1908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VENDA ELASTICA 3 IN X 5YD  </w:t>
            </w:r>
          </w:p>
          <w:p w14:paraId="4B1E177A" w14:textId="0E4AF246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Material de algodón y poliéster.</w:t>
            </w:r>
          </w:p>
        </w:tc>
        <w:tc>
          <w:tcPr>
            <w:tcW w:w="941" w:type="dxa"/>
          </w:tcPr>
          <w:p w14:paraId="326EF76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779117" w14:textId="1431D240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6BBDB8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05FD2A" w14:textId="7010DAB2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041BD729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CE1DFB" w14:textId="7EF62B2F" w:rsidR="00205684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78652B5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610B6A" w14:textId="5C3D9CE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0590C048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FA445" w14:textId="6DD95A4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1C5DA24B" w14:textId="77777777" w:rsidTr="00A15E95">
        <w:trPr>
          <w:trHeight w:val="555"/>
        </w:trPr>
        <w:tc>
          <w:tcPr>
            <w:tcW w:w="642" w:type="dxa"/>
          </w:tcPr>
          <w:p w14:paraId="3E65679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756198D8" w:rsidR="00205684" w:rsidRPr="00B73E0B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66" w:type="dxa"/>
            <w:gridSpan w:val="2"/>
          </w:tcPr>
          <w:p w14:paraId="3D44946B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APOSITO DE GASA Y ALGODÓN 1.10M X 10CM  </w:t>
            </w:r>
          </w:p>
          <w:p w14:paraId="0112BF75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Gasa absorbente 100% de algodón (gasa tipo VI), de tejido uniforme, libre de hilachas y de materiales extraños (partículas extrañas). Inodoro. </w:t>
            </w:r>
          </w:p>
          <w:p w14:paraId="0C72234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Recuento total de microorganismos aerobios: &lt; 103 </w:t>
            </w:r>
            <w:proofErr w:type="spellStart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ufc</w:t>
            </w:r>
            <w:proofErr w:type="spellEnd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/g  </w:t>
            </w:r>
          </w:p>
          <w:p w14:paraId="6DCEDD51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Recuento total combinado de hongos y levaduras &lt; 102 </w:t>
            </w:r>
            <w:proofErr w:type="spellStart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ufc</w:t>
            </w:r>
            <w:proofErr w:type="spellEnd"/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/g </w:t>
            </w:r>
          </w:p>
          <w:p w14:paraId="31735A64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Microorganismos específicos: ausentes. </w:t>
            </w:r>
          </w:p>
          <w:p w14:paraId="3399659E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Requiere Registro Sanitario. </w:t>
            </w:r>
          </w:p>
          <w:p w14:paraId="2127CC8A" w14:textId="6E8F4022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eriodo de expiración no menor de 2 años.  </w:t>
            </w:r>
          </w:p>
        </w:tc>
        <w:tc>
          <w:tcPr>
            <w:tcW w:w="941" w:type="dxa"/>
          </w:tcPr>
          <w:p w14:paraId="5B84660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F5A46B" w14:textId="578B793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58786" w14:textId="7B1CEC0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97CC45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014A85A4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0FBC6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AA5E70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1D843322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5BF66B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B040DC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84367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69F5ECA4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51C5E75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493F10" w14:textId="05051AB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E800D" w14:textId="5D29E90A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DE09DD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68FBA2" w14:textId="0F8A255C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C7F40B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990F7E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168E42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002D25FA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36560F6B" w14:textId="77777777" w:rsidTr="00A871B1">
        <w:trPr>
          <w:trHeight w:val="555"/>
        </w:trPr>
        <w:tc>
          <w:tcPr>
            <w:tcW w:w="642" w:type="dxa"/>
          </w:tcPr>
          <w:p w14:paraId="3EAEABFF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3F9E8304" w:rsidR="00205684" w:rsidRPr="00B73E0B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66" w:type="dxa"/>
            <w:gridSpan w:val="2"/>
          </w:tcPr>
          <w:p w14:paraId="67D958E2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ALGODÓN HIDROFILO X 100G </w:t>
            </w:r>
          </w:p>
          <w:p w14:paraId="6387887A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Algodón hidrófilo. </w:t>
            </w:r>
          </w:p>
          <w:p w14:paraId="329B3956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de 100 gramos Capacidad de Absorción: No menor de 23 veces su peso. </w:t>
            </w:r>
          </w:p>
          <w:p w14:paraId="7804AF18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Acidez: Con una solución de Anaranjado de Metilo, no debe presentar coloración rosa.</w:t>
            </w:r>
          </w:p>
          <w:p w14:paraId="0A166C23" w14:textId="77777777" w:rsidR="006C41EE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>Requiere Registro Sanitario.</w:t>
            </w:r>
          </w:p>
          <w:p w14:paraId="2EB81E8E" w14:textId="28CA74BE" w:rsidR="00205684" w:rsidRPr="006A5655" w:rsidRDefault="006C41EE" w:rsidP="002056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1E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Periodo de expiración no menor de 2 años.  </w:t>
            </w:r>
          </w:p>
        </w:tc>
        <w:tc>
          <w:tcPr>
            <w:tcW w:w="941" w:type="dxa"/>
          </w:tcPr>
          <w:p w14:paraId="28E029D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C2CB05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A06B6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79ED5345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36FE87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3E4578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45448F67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61C7B3E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AE71D4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417752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5884ABCD" w:rsidR="006C41EE" w:rsidRPr="006A5655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2" w:type="dxa"/>
            <w:noWrap/>
          </w:tcPr>
          <w:p w14:paraId="64578A0B" w14:textId="527EDD28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72783" w14:textId="3A51A603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5A8C51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8C2AA" w14:textId="77777777" w:rsidR="00205684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2FF2DB" w14:textId="77777777" w:rsidR="006C41EE" w:rsidRDefault="006C41EE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088B61B4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6A5655" w14:paraId="2429F272" w14:textId="77777777" w:rsidTr="00205684">
        <w:trPr>
          <w:trHeight w:val="338"/>
        </w:trPr>
        <w:tc>
          <w:tcPr>
            <w:tcW w:w="8420" w:type="dxa"/>
            <w:gridSpan w:val="7"/>
          </w:tcPr>
          <w:p w14:paraId="3E45DF57" w14:textId="3D78BAC0" w:rsidR="00205684" w:rsidRPr="006A5655" w:rsidRDefault="00205684" w:rsidP="0020568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205684" w:rsidRPr="006A5655" w:rsidRDefault="00205684" w:rsidP="002056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05684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205684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__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205684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205684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5684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205684" w:rsidRPr="00B73E0B" w:rsidRDefault="00205684" w:rsidP="0020568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205684" w:rsidRPr="005048A9" w:rsidRDefault="00205684" w:rsidP="00205684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05684"/>
    <w:rsid w:val="0024799E"/>
    <w:rsid w:val="00281B3B"/>
    <w:rsid w:val="00376DF6"/>
    <w:rsid w:val="005048A9"/>
    <w:rsid w:val="005E589C"/>
    <w:rsid w:val="006A5655"/>
    <w:rsid w:val="006C41EE"/>
    <w:rsid w:val="00795BFA"/>
    <w:rsid w:val="007C1248"/>
    <w:rsid w:val="00913100"/>
    <w:rsid w:val="00A15E95"/>
    <w:rsid w:val="00A71CEB"/>
    <w:rsid w:val="00A7441E"/>
    <w:rsid w:val="00A871B1"/>
    <w:rsid w:val="00B73E0B"/>
    <w:rsid w:val="00B90052"/>
    <w:rsid w:val="00C709A5"/>
    <w:rsid w:val="00CD49A7"/>
    <w:rsid w:val="00D72CFF"/>
    <w:rsid w:val="00E92A02"/>
    <w:rsid w:val="00ED57D0"/>
    <w:rsid w:val="00EF76D6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802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2026-04-15T15:08:00Z</dcterms:created>
  <dcterms:modified xsi:type="dcterms:W3CDTF">2026-04-15T15:08:00Z</dcterms:modified>
</cp:coreProperties>
</file>