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364789A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 w:rsidR="003D1868">
        <w:t>10</w:t>
      </w:r>
      <w:r>
        <w:t>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 w:rsidR="003D1868">
        <w:rPr>
          <w:spacing w:val="-2"/>
        </w:rPr>
        <w:t>BIENES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78056881" w:rsidR="002716DC" w:rsidRPr="003D1868" w:rsidRDefault="00000000" w:rsidP="003D1868">
      <w:pPr>
        <w:spacing w:line="268" w:lineRule="auto"/>
        <w:ind w:left="155" w:right="60"/>
        <w:jc w:val="both"/>
        <w:rPr>
          <w:rFonts w:ascii="Calibri" w:hAnsi="Calibri"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="003D1868">
        <w:rPr>
          <w:rFonts w:ascii="Calibri" w:hAnsi="Calibri"/>
          <w:w w:val="105"/>
          <w:sz w:val="18"/>
          <w:szCs w:val="18"/>
        </w:rPr>
        <w:t>para la “</w:t>
      </w:r>
      <w:r w:rsidR="003D1868" w:rsidRPr="003D1868">
        <w:rPr>
          <w:rFonts w:ascii="Calibri" w:hAnsi="Calibri"/>
          <w:w w:val="105"/>
          <w:sz w:val="18"/>
          <w:szCs w:val="18"/>
          <w:lang w:val="es-PE"/>
        </w:rPr>
        <w:t>AQUISICION DE SUMINISTROS PARA HP LASER JET MANAGET MFP E52645</w:t>
      </w:r>
      <w:r w:rsidR="003D1868">
        <w:rPr>
          <w:rFonts w:ascii="Calibri" w:hAnsi="Calibri"/>
          <w:w w:val="105"/>
          <w:sz w:val="18"/>
          <w:szCs w:val="18"/>
          <w:lang w:val="es-PE"/>
        </w:rPr>
        <w:t>”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9195" w:type="dxa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 w:rsidTr="003D1868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 w:rsidTr="003D1868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3D1868" w14:paraId="37CE603D" w14:textId="77777777" w:rsidTr="003D1868">
        <w:trPr>
          <w:trHeight w:val="569"/>
        </w:trPr>
        <w:tc>
          <w:tcPr>
            <w:tcW w:w="927" w:type="dxa"/>
          </w:tcPr>
          <w:p w14:paraId="0F561E95" w14:textId="034EC487" w:rsidR="003D1868" w:rsidRDefault="003D1868">
            <w:pPr>
              <w:pStyle w:val="TableParagraph"/>
              <w:spacing w:before="181"/>
              <w:ind w:left="44"/>
              <w:jc w:val="center"/>
              <w:rPr>
                <w:rFonts w:ascii="Calibri"/>
                <w:spacing w:val="-10"/>
                <w:w w:val="105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2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75DFEDFA" w14:textId="77777777" w:rsidR="003D1868" w:rsidRDefault="003D18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2AB98456" w14:textId="77777777" w:rsidR="003D1868" w:rsidRDefault="003D18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2A169C1A" w14:textId="77777777" w:rsidR="003D1868" w:rsidRDefault="003D18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6F6883" w14:textId="77777777" w:rsidR="003D1868" w:rsidRDefault="003D18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0D0945FB" w14:textId="77777777" w:rsidR="003D1868" w:rsidRDefault="003D1868">
            <w:pPr>
              <w:pStyle w:val="TableParagraph"/>
              <w:spacing w:before="181"/>
              <w:ind w:right="-15"/>
              <w:jc w:val="right"/>
              <w:rPr>
                <w:rFonts w:ascii="Calibri"/>
                <w:spacing w:val="-4"/>
                <w:w w:val="105"/>
                <w:sz w:val="17"/>
              </w:rPr>
            </w:pPr>
          </w:p>
        </w:tc>
      </w:tr>
      <w:tr w:rsidR="002716DC" w14:paraId="61C59CEC" w14:textId="77777777" w:rsidTr="003D1868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 w:rsidTr="003D1868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3D1868"/>
    <w:rsid w:val="004C5F56"/>
    <w:rsid w:val="00F3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531</Words>
  <Characters>2922</Characters>
  <Application>Microsoft Office Word</Application>
  <DocSecurity>0</DocSecurity>
  <Lines>24</Lines>
  <Paragraphs>6</Paragraphs>
  <ScaleCrop>false</ScaleCrop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2026-04-16T14:31:00Z</dcterms:created>
  <dcterms:modified xsi:type="dcterms:W3CDTF">2026-04-16T14:31:00Z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