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5363F" w:rsidP="0001681A">
      <w:pPr>
        <w:rPr>
          <w:rFonts w:ascii="Arial" w:hAnsi="Arial" w:cs="Arial"/>
          <w:b/>
        </w:rPr>
      </w:pPr>
      <w:r w:rsidRPr="0005363F">
        <w:rPr>
          <w:rFonts w:ascii="Arial" w:hAnsi="Arial" w:cs="Arial"/>
          <w:b/>
        </w:rPr>
        <w:drawing>
          <wp:inline distT="0" distB="0" distL="0" distR="0" wp14:anchorId="15F3F194" wp14:editId="7D551001">
            <wp:extent cx="5400040" cy="33616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63F" w:rsidRDefault="0005363F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05363F">
        <w:rPr>
          <w:rFonts w:ascii="Arial" w:hAnsi="Arial" w:cs="Arial"/>
          <w:b/>
        </w:rPr>
        <w:drawing>
          <wp:inline distT="0" distB="0" distL="0" distR="0" wp14:anchorId="3A560959" wp14:editId="7628CACD">
            <wp:extent cx="4820323" cy="638264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63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5363F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53DFD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2026-04-16T20:12:00Z</dcterms:modified>
</cp:coreProperties>
</file>