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E286" w14:textId="33BD5CB0" w:rsidR="006C2AF2" w:rsidRPr="00C71AF9" w:rsidRDefault="006C2AF2" w:rsidP="006C2AF2">
      <w:pPr>
        <w:pStyle w:val="Subttulo"/>
        <w:widowControl w:val="0"/>
        <w:autoSpaceDE/>
        <w:autoSpaceDN/>
        <w:adjustRightInd/>
        <w:rPr>
          <w:rFonts w:ascii="Century Gothic" w:hAnsi="Century Gothic" w:cs="Arial"/>
          <w:szCs w:val="20"/>
        </w:rPr>
      </w:pPr>
      <w:r w:rsidRPr="00C71AF9">
        <w:rPr>
          <w:rFonts w:ascii="Century Gothic" w:hAnsi="Century Gothic" w:cs="Arial"/>
          <w:szCs w:val="20"/>
        </w:rPr>
        <w:t xml:space="preserve">DECLARACIÓN JURADA </w:t>
      </w:r>
      <w:r w:rsidR="00FF3B5B">
        <w:rPr>
          <w:rFonts w:ascii="Century Gothic" w:hAnsi="Century Gothic" w:cs="Arial"/>
          <w:szCs w:val="20"/>
        </w:rPr>
        <w:t>DEL PROVEEDOR</w:t>
      </w:r>
    </w:p>
    <w:p w14:paraId="5D1335C6" w14:textId="77777777" w:rsidR="006C2AF2" w:rsidRPr="00C71AF9" w:rsidRDefault="006C2AF2" w:rsidP="006C2AF2">
      <w:pPr>
        <w:widowControl w:val="0"/>
        <w:spacing w:after="0" w:line="240" w:lineRule="auto"/>
        <w:rPr>
          <w:rFonts w:ascii="Century Gothic" w:hAnsi="Century Gothic" w:cs="Arial"/>
          <w:sz w:val="21"/>
          <w:szCs w:val="21"/>
        </w:rPr>
      </w:pPr>
    </w:p>
    <w:p w14:paraId="4502D9F3" w14:textId="77777777" w:rsidR="006C2AF2" w:rsidRPr="009C1F5F" w:rsidRDefault="006C2AF2" w:rsidP="006C2AF2">
      <w:pPr>
        <w:widowControl w:val="0"/>
        <w:spacing w:after="0" w:line="240" w:lineRule="auto"/>
        <w:rPr>
          <w:rFonts w:ascii="Century Gothic" w:hAnsi="Century Gothic" w:cs="Arial"/>
          <w:sz w:val="12"/>
          <w:szCs w:val="12"/>
        </w:rPr>
      </w:pPr>
    </w:p>
    <w:p w14:paraId="19702422" w14:textId="23618389" w:rsidR="006C2AF2" w:rsidRPr="00C71AF9" w:rsidRDefault="006C2AF2" w:rsidP="006C2AF2">
      <w:pPr>
        <w:widowControl w:val="0"/>
        <w:spacing w:after="0" w:line="240" w:lineRule="auto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Señor</w:t>
      </w:r>
    </w:p>
    <w:p w14:paraId="7E26F28E" w14:textId="38E315C1" w:rsidR="006C2AF2" w:rsidRPr="00C71AF9" w:rsidRDefault="00533B29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1"/>
          <w:szCs w:val="21"/>
          <w:lang w:val="es-ES" w:eastAsia="es-ES"/>
        </w:rPr>
      </w:pPr>
      <w:r w:rsidRPr="00C71AF9">
        <w:rPr>
          <w:rFonts w:ascii="Century Gothic" w:hAnsi="Century Gothic" w:cs="Arial"/>
          <w:sz w:val="21"/>
          <w:szCs w:val="21"/>
          <w:lang w:val="es-ES" w:eastAsia="es-ES"/>
        </w:rPr>
        <w:t>EJ</w:t>
      </w:r>
      <w:r w:rsidR="00E11646">
        <w:rPr>
          <w:rFonts w:ascii="Century Gothic" w:hAnsi="Century Gothic" w:cs="Arial"/>
          <w:sz w:val="21"/>
          <w:szCs w:val="21"/>
          <w:lang w:val="es-ES" w:eastAsia="es-ES"/>
        </w:rPr>
        <w:t>É</w:t>
      </w:r>
      <w:r w:rsidRPr="00C71AF9">
        <w:rPr>
          <w:rFonts w:ascii="Century Gothic" w:hAnsi="Century Gothic" w:cs="Arial"/>
          <w:sz w:val="21"/>
          <w:szCs w:val="21"/>
          <w:lang w:val="es-ES" w:eastAsia="es-ES"/>
        </w:rPr>
        <w:t xml:space="preserve">RCITO PERUANO </w:t>
      </w:r>
      <w:r w:rsidR="00E11646">
        <w:rPr>
          <w:rFonts w:ascii="Century Gothic" w:hAnsi="Century Gothic" w:cs="Arial"/>
          <w:sz w:val="21"/>
          <w:szCs w:val="21"/>
          <w:lang w:val="es-ES" w:eastAsia="es-ES"/>
        </w:rPr>
        <w:t>– UNIDAD OPERATIVA 0840 – III DIVISIÓN DE EJÉRCITO</w:t>
      </w:r>
    </w:p>
    <w:p w14:paraId="698936FE" w14:textId="16D87D1F" w:rsidR="00533B29" w:rsidRPr="00C71AF9" w:rsidRDefault="00533B29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Av</w:t>
      </w:r>
      <w:r w:rsidR="00E11646">
        <w:rPr>
          <w:rFonts w:ascii="Century Gothic" w:hAnsi="Century Gothic" w:cs="Arial"/>
          <w:sz w:val="21"/>
          <w:szCs w:val="21"/>
        </w:rPr>
        <w:t>enida Aviación S/N KM 8 Carretera Yura – Cerro Colorado - Arequipa</w:t>
      </w:r>
    </w:p>
    <w:p w14:paraId="500F8D6F" w14:textId="061E75E2" w:rsidR="006C2AF2" w:rsidRPr="00C71AF9" w:rsidRDefault="00FF3B5B" w:rsidP="006C2AF2">
      <w:pPr>
        <w:widowControl w:val="0"/>
        <w:spacing w:after="0" w:line="240" w:lineRule="auto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Presente. -</w:t>
      </w:r>
    </w:p>
    <w:p w14:paraId="7FB1A905" w14:textId="77777777" w:rsidR="006C2AF2" w:rsidRPr="00C71AF9" w:rsidRDefault="006C2AF2" w:rsidP="006C2AF2">
      <w:pPr>
        <w:widowControl w:val="0"/>
        <w:spacing w:after="0" w:line="240" w:lineRule="auto"/>
        <w:ind w:left="708"/>
        <w:rPr>
          <w:rFonts w:ascii="Century Gothic" w:hAnsi="Century Gothic" w:cs="Arial"/>
          <w:sz w:val="21"/>
          <w:szCs w:val="21"/>
        </w:rPr>
      </w:pPr>
    </w:p>
    <w:p w14:paraId="5DAE32E1" w14:textId="4AFC64BF" w:rsidR="006C2AF2" w:rsidRPr="00C71AF9" w:rsidRDefault="00533B29" w:rsidP="00533B29">
      <w:pPr>
        <w:widowControl w:val="0"/>
        <w:spacing w:after="0" w:line="240" w:lineRule="auto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Atención: Unidad de Abastecimiento</w:t>
      </w:r>
      <w:r w:rsidR="009C1CCA">
        <w:rPr>
          <w:rFonts w:ascii="Century Gothic" w:hAnsi="Century Gothic" w:cs="Arial"/>
          <w:sz w:val="21"/>
          <w:szCs w:val="21"/>
        </w:rPr>
        <w:t xml:space="preserve"> </w:t>
      </w:r>
      <w:r w:rsidR="000E0406">
        <w:rPr>
          <w:rFonts w:ascii="Century Gothic" w:hAnsi="Century Gothic" w:cs="Arial"/>
          <w:sz w:val="21"/>
          <w:szCs w:val="21"/>
        </w:rPr>
        <w:t>–</w:t>
      </w:r>
      <w:r w:rsidR="009C1CCA">
        <w:rPr>
          <w:rFonts w:ascii="Century Gothic" w:hAnsi="Century Gothic" w:cs="Arial"/>
          <w:sz w:val="21"/>
          <w:szCs w:val="21"/>
        </w:rPr>
        <w:t xml:space="preserve"> </w:t>
      </w:r>
      <w:r w:rsidR="000E0406">
        <w:rPr>
          <w:rFonts w:ascii="Century Gothic" w:hAnsi="Century Gothic" w:cs="Arial"/>
          <w:sz w:val="21"/>
          <w:szCs w:val="21"/>
        </w:rPr>
        <w:t>Órgano Encargado de las Contrataciones</w:t>
      </w:r>
    </w:p>
    <w:p w14:paraId="7EE2CA8F" w14:textId="77777777" w:rsidR="00533B29" w:rsidRPr="00C71AF9" w:rsidRDefault="00533B29" w:rsidP="00533B29">
      <w:pPr>
        <w:widowControl w:val="0"/>
        <w:spacing w:after="0" w:line="240" w:lineRule="auto"/>
        <w:rPr>
          <w:rFonts w:ascii="Century Gothic" w:hAnsi="Century Gothic" w:cs="Arial"/>
          <w:sz w:val="21"/>
          <w:szCs w:val="21"/>
        </w:rPr>
      </w:pPr>
    </w:p>
    <w:p w14:paraId="5D81D492" w14:textId="6E74680E" w:rsidR="006C2AF2" w:rsidRPr="00C71AF9" w:rsidRDefault="00FF3B5B" w:rsidP="003D3427">
      <w:pPr>
        <w:pStyle w:val="Textoindependiente"/>
        <w:widowControl w:val="0"/>
        <w:spacing w:after="0" w:line="240" w:lineRule="auto"/>
        <w:jc w:val="both"/>
        <w:rPr>
          <w:rFonts w:ascii="Century Gothic" w:hAnsi="Century Gothic" w:cs="Arial"/>
          <w:sz w:val="21"/>
          <w:szCs w:val="21"/>
        </w:rPr>
      </w:pPr>
      <w:r w:rsidRPr="00FF3B5B">
        <w:rPr>
          <w:rFonts w:ascii="Century Gothic" w:hAnsi="Century Gothic" w:cs="Arial"/>
          <w:sz w:val="21"/>
          <w:szCs w:val="21"/>
        </w:rPr>
        <w:t xml:space="preserve">El que suscribe ________________________________________, proveedor y/o representante legal de _________________, identificado con DNI </w:t>
      </w:r>
      <w:proofErr w:type="spellStart"/>
      <w:r w:rsidRPr="00FF3B5B">
        <w:rPr>
          <w:rFonts w:ascii="Century Gothic" w:hAnsi="Century Gothic" w:cs="Arial"/>
          <w:sz w:val="21"/>
          <w:szCs w:val="21"/>
        </w:rPr>
        <w:t>N°</w:t>
      </w:r>
      <w:proofErr w:type="spellEnd"/>
      <w:r w:rsidRPr="00FF3B5B">
        <w:rPr>
          <w:rFonts w:ascii="Century Gothic" w:hAnsi="Century Gothic" w:cs="Arial"/>
          <w:sz w:val="21"/>
          <w:szCs w:val="21"/>
        </w:rPr>
        <w:t xml:space="preserve"> ____________, </w:t>
      </w:r>
      <w:r w:rsidRPr="00FF3B5B">
        <w:rPr>
          <w:rFonts w:ascii="Century Gothic" w:hAnsi="Century Gothic" w:cs="Arial"/>
          <w:b/>
          <w:bCs/>
          <w:sz w:val="21"/>
          <w:szCs w:val="21"/>
        </w:rPr>
        <w:t>DECLARO BAJO JURAMENTO</w:t>
      </w:r>
      <w:r w:rsidRPr="00FF3B5B">
        <w:rPr>
          <w:rFonts w:ascii="Century Gothic" w:hAnsi="Century Gothic" w:cs="Arial"/>
          <w:sz w:val="21"/>
          <w:szCs w:val="21"/>
        </w:rPr>
        <w:t xml:space="preserve"> que la siguiente información se sujeta a la verdad:</w:t>
      </w:r>
      <w:r w:rsidR="006C2AF2" w:rsidRPr="00C71AF9">
        <w:rPr>
          <w:rFonts w:ascii="Century Gothic" w:hAnsi="Century Gothic" w:cs="Arial"/>
          <w:sz w:val="21"/>
          <w:szCs w:val="21"/>
        </w:rPr>
        <w:t xml:space="preserve"> </w:t>
      </w:r>
    </w:p>
    <w:p w14:paraId="58C4D25C" w14:textId="77777777" w:rsidR="006C2AF2" w:rsidRPr="009C1F5F" w:rsidRDefault="006C2AF2" w:rsidP="003D3427">
      <w:pPr>
        <w:pStyle w:val="Textoindependiente"/>
        <w:widowControl w:val="0"/>
        <w:tabs>
          <w:tab w:val="left" w:pos="284"/>
        </w:tabs>
        <w:spacing w:after="0" w:line="240" w:lineRule="auto"/>
        <w:ind w:left="1141" w:hanging="421"/>
        <w:jc w:val="both"/>
        <w:rPr>
          <w:rFonts w:ascii="Century Gothic" w:hAnsi="Century Gothic" w:cs="Arial"/>
          <w:sz w:val="28"/>
          <w:szCs w:val="28"/>
        </w:rPr>
      </w:pPr>
    </w:p>
    <w:p w14:paraId="11C6EDCA" w14:textId="78015EE7" w:rsidR="006C2AF2" w:rsidRDefault="006C2AF2" w:rsidP="003D3427">
      <w:pPr>
        <w:pStyle w:val="Textoindependiente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hanging="421"/>
        <w:jc w:val="both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No tener impedimento para contratar con el Estado</w:t>
      </w:r>
      <w:r w:rsidR="00FF3B5B">
        <w:rPr>
          <w:rFonts w:ascii="Century Gothic" w:hAnsi="Century Gothic" w:cs="Arial"/>
          <w:sz w:val="21"/>
          <w:szCs w:val="21"/>
        </w:rPr>
        <w:t>.</w:t>
      </w:r>
    </w:p>
    <w:p w14:paraId="1325D1D9" w14:textId="77777777" w:rsidR="00FF3B5B" w:rsidRDefault="00FF3B5B" w:rsidP="003D3427">
      <w:pPr>
        <w:pStyle w:val="Textoindependiente"/>
        <w:widowControl w:val="0"/>
        <w:tabs>
          <w:tab w:val="left" w:pos="284"/>
        </w:tabs>
        <w:spacing w:after="0" w:line="240" w:lineRule="auto"/>
        <w:ind w:left="720"/>
        <w:jc w:val="both"/>
        <w:rPr>
          <w:rFonts w:ascii="Century Gothic" w:hAnsi="Century Gothic" w:cs="Arial"/>
          <w:sz w:val="21"/>
          <w:szCs w:val="21"/>
        </w:rPr>
      </w:pPr>
    </w:p>
    <w:p w14:paraId="768EC56E" w14:textId="77777777" w:rsidR="00FF3B5B" w:rsidRPr="00FF3B5B" w:rsidRDefault="00FF3B5B" w:rsidP="003D342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  <w:r w:rsidRPr="00FF3B5B">
        <w:rPr>
          <w:rFonts w:ascii="Century Gothic" w:eastAsia="Times New Roman" w:hAnsi="Century Gothic" w:cs="Arial"/>
          <w:sz w:val="21"/>
          <w:szCs w:val="21"/>
          <w:lang w:val="es-ES" w:eastAsia="en-US"/>
        </w:rPr>
        <w:t xml:space="preserve">No tener impedimento para postular en el procedimiento de selección ni para contratar con el Estado, conforme al artículo 30 de la Ley </w:t>
      </w:r>
      <w:proofErr w:type="spellStart"/>
      <w:r w:rsidRPr="00FF3B5B">
        <w:rPr>
          <w:rFonts w:ascii="Century Gothic" w:eastAsia="Times New Roman" w:hAnsi="Century Gothic" w:cs="Arial"/>
          <w:sz w:val="21"/>
          <w:szCs w:val="21"/>
          <w:lang w:val="es-ES" w:eastAsia="en-US"/>
        </w:rPr>
        <w:t>N°</w:t>
      </w:r>
      <w:proofErr w:type="spellEnd"/>
      <w:r w:rsidRPr="00FF3B5B">
        <w:rPr>
          <w:rFonts w:ascii="Century Gothic" w:eastAsia="Times New Roman" w:hAnsi="Century Gothic" w:cs="Arial"/>
          <w:sz w:val="21"/>
          <w:szCs w:val="21"/>
          <w:lang w:val="es-ES" w:eastAsia="en-US"/>
        </w:rPr>
        <w:t xml:space="preserve"> 32069, Ley General de Contrataciones Públicas.</w:t>
      </w:r>
    </w:p>
    <w:p w14:paraId="61BB6754" w14:textId="77777777" w:rsidR="00FF13CC" w:rsidRPr="00C71AF9" w:rsidRDefault="00FF13CC" w:rsidP="003D3427">
      <w:pPr>
        <w:pStyle w:val="Textoindependiente"/>
        <w:widowControl w:val="0"/>
        <w:tabs>
          <w:tab w:val="left" w:pos="284"/>
        </w:tabs>
        <w:spacing w:after="0" w:line="240" w:lineRule="auto"/>
        <w:jc w:val="both"/>
        <w:rPr>
          <w:rFonts w:ascii="Century Gothic" w:hAnsi="Century Gothic" w:cs="Arial"/>
          <w:sz w:val="12"/>
          <w:szCs w:val="12"/>
        </w:rPr>
      </w:pPr>
    </w:p>
    <w:p w14:paraId="51E17047" w14:textId="47FA42B9" w:rsidR="009713C9" w:rsidRDefault="009713C9" w:rsidP="003D3427">
      <w:pPr>
        <w:pStyle w:val="Textoindependiente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hanging="421"/>
        <w:jc w:val="both"/>
        <w:rPr>
          <w:rFonts w:ascii="Century Gothic" w:hAnsi="Century Gothic" w:cs="Arial"/>
          <w:sz w:val="21"/>
          <w:szCs w:val="21"/>
        </w:rPr>
      </w:pPr>
      <w:r w:rsidRPr="009713C9">
        <w:rPr>
          <w:rFonts w:ascii="Century Gothic" w:hAnsi="Century Gothic" w:cs="Arial"/>
          <w:sz w:val="21"/>
          <w:szCs w:val="21"/>
        </w:rPr>
        <w:t>Participar en el presente proceso de contratación en forma independiente sin mediar consulta, comunicación, acuerdo, arreglo o convenio con ningún proveedor; y, conocer las disposiciones del Decreto Legislativo N.º 1034, Decreto Legislativo que aprueba la Ley de Represión de Conductas Anticompetitivas.</w:t>
      </w:r>
    </w:p>
    <w:p w14:paraId="6A2669AC" w14:textId="77777777" w:rsidR="009713C9" w:rsidRDefault="009713C9" w:rsidP="003D3427">
      <w:pPr>
        <w:pStyle w:val="Textoindependiente"/>
        <w:widowControl w:val="0"/>
        <w:tabs>
          <w:tab w:val="left" w:pos="284"/>
        </w:tabs>
        <w:spacing w:after="0" w:line="240" w:lineRule="auto"/>
        <w:ind w:left="720"/>
        <w:jc w:val="both"/>
        <w:rPr>
          <w:rFonts w:ascii="Century Gothic" w:hAnsi="Century Gothic" w:cs="Arial"/>
          <w:sz w:val="21"/>
          <w:szCs w:val="21"/>
        </w:rPr>
      </w:pPr>
    </w:p>
    <w:p w14:paraId="1D7DCD60" w14:textId="3AB5A8E5" w:rsidR="009713C9" w:rsidRPr="009713C9" w:rsidRDefault="009713C9" w:rsidP="003D342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  <w:r w:rsidRPr="009713C9">
        <w:rPr>
          <w:rFonts w:ascii="Century Gothic" w:eastAsia="Times New Roman" w:hAnsi="Century Gothic" w:cs="Arial"/>
          <w:sz w:val="21"/>
          <w:szCs w:val="21"/>
          <w:lang w:val="es-ES" w:eastAsia="en-US"/>
        </w:rPr>
        <w:t>Conocer, aceptar los términos de referencia y/o especificaciones técnicas, condiciones y reglas del contrato menor.</w:t>
      </w:r>
    </w:p>
    <w:p w14:paraId="287DC349" w14:textId="04CB2D14" w:rsidR="009713C9" w:rsidRDefault="009713C9" w:rsidP="003D3427">
      <w:pPr>
        <w:pStyle w:val="Textoindependiente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hanging="421"/>
        <w:jc w:val="both"/>
        <w:rPr>
          <w:rFonts w:ascii="Century Gothic" w:hAnsi="Century Gothic" w:cs="Arial"/>
          <w:sz w:val="21"/>
          <w:szCs w:val="21"/>
        </w:rPr>
      </w:pPr>
      <w:r w:rsidRPr="009713C9">
        <w:rPr>
          <w:rFonts w:ascii="Century Gothic" w:hAnsi="Century Gothic" w:cs="Arial"/>
          <w:sz w:val="21"/>
          <w:szCs w:val="21"/>
        </w:rPr>
        <w:t xml:space="preserve">Conocer las sanciones contenidas en la Ley </w:t>
      </w:r>
      <w:proofErr w:type="spellStart"/>
      <w:r w:rsidRPr="009713C9">
        <w:rPr>
          <w:rFonts w:ascii="Century Gothic" w:hAnsi="Century Gothic" w:cs="Arial"/>
          <w:sz w:val="21"/>
          <w:szCs w:val="21"/>
        </w:rPr>
        <w:t>N°</w:t>
      </w:r>
      <w:proofErr w:type="spellEnd"/>
      <w:r w:rsidRPr="009713C9">
        <w:rPr>
          <w:rFonts w:ascii="Century Gothic" w:hAnsi="Century Gothic" w:cs="Arial"/>
          <w:sz w:val="21"/>
          <w:szCs w:val="21"/>
        </w:rPr>
        <w:t xml:space="preserve"> 32069, Ley General de Contrataciones Públicas y su Reglamento, aprobado mediante Decreto Supremo </w:t>
      </w:r>
      <w:proofErr w:type="spellStart"/>
      <w:r w:rsidRPr="009713C9">
        <w:rPr>
          <w:rFonts w:ascii="Century Gothic" w:hAnsi="Century Gothic" w:cs="Arial"/>
          <w:sz w:val="21"/>
          <w:szCs w:val="21"/>
        </w:rPr>
        <w:t>N°</w:t>
      </w:r>
      <w:proofErr w:type="spellEnd"/>
      <w:r w:rsidRPr="009713C9">
        <w:rPr>
          <w:rFonts w:ascii="Century Gothic" w:hAnsi="Century Gothic" w:cs="Arial"/>
          <w:sz w:val="21"/>
          <w:szCs w:val="21"/>
        </w:rPr>
        <w:t xml:space="preserve"> 009-2025-EF, así como las disposiciones aplicables de la Ley </w:t>
      </w:r>
      <w:proofErr w:type="spellStart"/>
      <w:r w:rsidRPr="009713C9">
        <w:rPr>
          <w:rFonts w:ascii="Century Gothic" w:hAnsi="Century Gothic" w:cs="Arial"/>
          <w:sz w:val="21"/>
          <w:szCs w:val="21"/>
        </w:rPr>
        <w:t>N°</w:t>
      </w:r>
      <w:proofErr w:type="spellEnd"/>
      <w:r w:rsidRPr="009713C9">
        <w:rPr>
          <w:rFonts w:ascii="Century Gothic" w:hAnsi="Century Gothic" w:cs="Arial"/>
          <w:sz w:val="21"/>
          <w:szCs w:val="21"/>
        </w:rPr>
        <w:t xml:space="preserve"> 27444, Ley del Procedimiento Administrativo General.</w:t>
      </w:r>
    </w:p>
    <w:p w14:paraId="3137995C" w14:textId="77777777" w:rsidR="009713C9" w:rsidRDefault="009713C9" w:rsidP="003D3427">
      <w:pPr>
        <w:pStyle w:val="Prrafodelista"/>
        <w:spacing w:line="240" w:lineRule="auto"/>
        <w:jc w:val="both"/>
        <w:rPr>
          <w:rFonts w:ascii="Century Gothic" w:hAnsi="Century Gothic" w:cs="Arial"/>
          <w:sz w:val="21"/>
          <w:szCs w:val="21"/>
        </w:rPr>
      </w:pPr>
    </w:p>
    <w:p w14:paraId="4A5E23E4" w14:textId="1B7F7AAC" w:rsidR="00EC4508" w:rsidRDefault="009713C9" w:rsidP="003D342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  <w:r w:rsidRPr="009713C9">
        <w:rPr>
          <w:rFonts w:ascii="Century Gothic" w:eastAsia="Times New Roman" w:hAnsi="Century Gothic" w:cs="Arial"/>
          <w:sz w:val="21"/>
          <w:szCs w:val="21"/>
          <w:lang w:val="es-ES" w:eastAsia="en-US"/>
        </w:rPr>
        <w:t>Comprometerme a mantener la oferta presentada durante toda la indagación de mercado hasta perfeccionar el contrato y/u Orden de compra y/u Orden de servicio en caso de resultar favorecido con la buena pro.</w:t>
      </w:r>
    </w:p>
    <w:p w14:paraId="1AFC22A1" w14:textId="77777777" w:rsidR="003D3427" w:rsidRPr="003D3427" w:rsidRDefault="003D3427" w:rsidP="003D3427">
      <w:pPr>
        <w:pStyle w:val="Prrafodelista"/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</w:p>
    <w:p w14:paraId="3F9F9C06" w14:textId="77777777" w:rsidR="003D3427" w:rsidRDefault="003D3427" w:rsidP="003D342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  <w:r w:rsidRPr="003D3427">
        <w:rPr>
          <w:rFonts w:ascii="Century Gothic" w:eastAsia="Times New Roman" w:hAnsi="Century Gothic" w:cs="Arial"/>
          <w:sz w:val="21"/>
          <w:szCs w:val="21"/>
          <w:lang w:val="es-ES" w:eastAsia="en-US"/>
        </w:rPr>
        <w:t>Ser responsable de la veracidad de los documentos e información que presento en la presente contratación.</w:t>
      </w:r>
    </w:p>
    <w:p w14:paraId="7525A6C6" w14:textId="77777777" w:rsidR="003D3427" w:rsidRPr="003D3427" w:rsidRDefault="003D3427" w:rsidP="003D3427">
      <w:pPr>
        <w:pStyle w:val="Prrafodelista"/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</w:p>
    <w:p w14:paraId="0E45135C" w14:textId="77777777" w:rsidR="003D3427" w:rsidRPr="003D3427" w:rsidRDefault="003D3427" w:rsidP="003D342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entury Gothic" w:eastAsia="Times New Roman" w:hAnsi="Century Gothic" w:cs="Arial"/>
          <w:sz w:val="21"/>
          <w:szCs w:val="21"/>
          <w:lang w:val="es-ES" w:eastAsia="en-US"/>
        </w:rPr>
      </w:pPr>
      <w:r w:rsidRPr="003D3427">
        <w:rPr>
          <w:rFonts w:ascii="Century Gothic" w:eastAsia="Times New Roman" w:hAnsi="Century Gothic" w:cs="Arial"/>
          <w:sz w:val="21"/>
          <w:szCs w:val="21"/>
          <w:lang w:val="es-ES" w:eastAsia="en-US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5DD6A53E" w14:textId="77777777" w:rsidR="006C2AF2" w:rsidRPr="00C71AF9" w:rsidRDefault="006C2AF2" w:rsidP="006C2AF2">
      <w:pPr>
        <w:pStyle w:val="Textoindependiente"/>
        <w:widowControl w:val="0"/>
        <w:tabs>
          <w:tab w:val="left" w:pos="284"/>
        </w:tabs>
        <w:spacing w:after="0" w:line="240" w:lineRule="auto"/>
        <w:ind w:left="1141" w:hanging="421"/>
        <w:jc w:val="both"/>
        <w:rPr>
          <w:rFonts w:ascii="Century Gothic" w:hAnsi="Century Gothic" w:cs="Arial"/>
          <w:sz w:val="21"/>
          <w:szCs w:val="21"/>
        </w:rPr>
      </w:pPr>
    </w:p>
    <w:p w14:paraId="0E8E356F" w14:textId="77777777" w:rsidR="006C2AF2" w:rsidRPr="00C71AF9" w:rsidRDefault="006C2AF2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i/>
          <w:iCs/>
          <w:sz w:val="21"/>
          <w:szCs w:val="21"/>
        </w:rPr>
      </w:pPr>
      <w:r w:rsidRPr="00C71AF9">
        <w:rPr>
          <w:rFonts w:ascii="Century Gothic" w:hAnsi="Century Gothic" w:cs="Arial"/>
          <w:iCs/>
          <w:sz w:val="21"/>
          <w:szCs w:val="21"/>
        </w:rPr>
        <w:t>[CONSIGNAR CIUDAD Y FECHA]</w:t>
      </w:r>
    </w:p>
    <w:p w14:paraId="00A4AB1C" w14:textId="77777777" w:rsidR="006C2AF2" w:rsidRPr="00C71AF9" w:rsidRDefault="006C2AF2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1"/>
          <w:szCs w:val="21"/>
        </w:rPr>
      </w:pPr>
    </w:p>
    <w:p w14:paraId="48450519" w14:textId="77777777" w:rsidR="00703DFF" w:rsidRDefault="00703DFF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1"/>
          <w:szCs w:val="21"/>
        </w:rPr>
      </w:pPr>
    </w:p>
    <w:p w14:paraId="1AE16534" w14:textId="77777777" w:rsidR="009C1F5F" w:rsidRPr="00C71AF9" w:rsidRDefault="009C1F5F" w:rsidP="006C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1"/>
          <w:szCs w:val="21"/>
        </w:rPr>
      </w:pPr>
    </w:p>
    <w:p w14:paraId="53F44804" w14:textId="77777777" w:rsidR="006C2AF2" w:rsidRPr="00C71AF9" w:rsidRDefault="006C2AF2" w:rsidP="006C2AF2">
      <w:pPr>
        <w:widowControl w:val="0"/>
        <w:spacing w:after="0" w:line="240" w:lineRule="auto"/>
        <w:jc w:val="center"/>
        <w:rPr>
          <w:rFonts w:ascii="Century Gothic" w:hAnsi="Century Gothic" w:cs="Arial"/>
          <w:sz w:val="21"/>
          <w:szCs w:val="21"/>
        </w:rPr>
      </w:pPr>
      <w:r w:rsidRPr="00C71AF9">
        <w:rPr>
          <w:rFonts w:ascii="Century Gothic" w:hAnsi="Century Gothic" w:cs="Arial"/>
          <w:sz w:val="21"/>
          <w:szCs w:val="21"/>
        </w:rPr>
        <w:t>………………………….………………………..</w:t>
      </w:r>
    </w:p>
    <w:p w14:paraId="5D7BB045" w14:textId="77777777" w:rsidR="006C2AF2" w:rsidRPr="00C71AF9" w:rsidRDefault="006C2AF2" w:rsidP="006C2AF2">
      <w:pPr>
        <w:widowControl w:val="0"/>
        <w:spacing w:after="0" w:line="240" w:lineRule="auto"/>
        <w:jc w:val="center"/>
        <w:rPr>
          <w:rFonts w:ascii="Century Gothic" w:hAnsi="Century Gothic" w:cs="Arial"/>
          <w:b/>
          <w:sz w:val="21"/>
          <w:szCs w:val="21"/>
        </w:rPr>
      </w:pPr>
      <w:r w:rsidRPr="00C71AF9">
        <w:rPr>
          <w:rFonts w:ascii="Century Gothic" w:hAnsi="Century Gothic" w:cs="Arial"/>
          <w:b/>
          <w:sz w:val="21"/>
          <w:szCs w:val="21"/>
        </w:rPr>
        <w:t>Firma, Nombres y Apellidos del postor o</w:t>
      </w:r>
    </w:p>
    <w:p w14:paraId="4EF37579" w14:textId="29F5BE19" w:rsidR="000E0406" w:rsidRDefault="006C2AF2" w:rsidP="000E0406">
      <w:pPr>
        <w:widowControl w:val="0"/>
        <w:spacing w:after="0" w:line="240" w:lineRule="auto"/>
        <w:jc w:val="center"/>
        <w:rPr>
          <w:rFonts w:ascii="Century Gothic" w:hAnsi="Century Gothic" w:cs="Arial"/>
          <w:b/>
          <w:sz w:val="21"/>
          <w:szCs w:val="21"/>
        </w:rPr>
      </w:pPr>
      <w:r w:rsidRPr="00C71AF9">
        <w:rPr>
          <w:rFonts w:ascii="Century Gothic" w:hAnsi="Century Gothic" w:cs="Arial"/>
          <w:b/>
          <w:sz w:val="21"/>
          <w:szCs w:val="21"/>
        </w:rPr>
        <w:t>Representante legal, según corresponda</w:t>
      </w:r>
    </w:p>
    <w:p w14:paraId="037089EB" w14:textId="0266DE47" w:rsidR="000E0406" w:rsidRPr="00C71AF9" w:rsidRDefault="000E0406" w:rsidP="000E0406">
      <w:pPr>
        <w:widowControl w:val="0"/>
        <w:spacing w:after="0" w:line="240" w:lineRule="auto"/>
        <w:jc w:val="center"/>
        <w:rPr>
          <w:rFonts w:ascii="Century Gothic" w:hAnsi="Century Gothic" w:cs="Arial"/>
          <w:b/>
          <w:sz w:val="21"/>
          <w:szCs w:val="21"/>
        </w:rPr>
      </w:pPr>
      <w:r>
        <w:rPr>
          <w:rFonts w:ascii="Century Gothic" w:hAnsi="Century Gothic" w:cs="Arial"/>
          <w:b/>
          <w:sz w:val="21"/>
          <w:szCs w:val="21"/>
        </w:rPr>
        <w:t>con su respectivo sello</w:t>
      </w:r>
    </w:p>
    <w:sectPr w:rsidR="000E0406" w:rsidRPr="00C71AF9" w:rsidSect="00F650DA">
      <w:pgSz w:w="12240" w:h="15840"/>
      <w:pgMar w:top="1247" w:right="1531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E3C4D"/>
    <w:multiLevelType w:val="hybridMultilevel"/>
    <w:tmpl w:val="9F04DD3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42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AF2"/>
    <w:rsid w:val="000E0406"/>
    <w:rsid w:val="003D3427"/>
    <w:rsid w:val="00533B29"/>
    <w:rsid w:val="006C2AF2"/>
    <w:rsid w:val="00703DFF"/>
    <w:rsid w:val="00832D61"/>
    <w:rsid w:val="009713C9"/>
    <w:rsid w:val="009C1CCA"/>
    <w:rsid w:val="009C1F5F"/>
    <w:rsid w:val="009F46E0"/>
    <w:rsid w:val="00C71AF9"/>
    <w:rsid w:val="00E11646"/>
    <w:rsid w:val="00EC4508"/>
    <w:rsid w:val="00F211F0"/>
    <w:rsid w:val="00F650DA"/>
    <w:rsid w:val="00FE26ED"/>
    <w:rsid w:val="00FF13CC"/>
    <w:rsid w:val="00FF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87B332"/>
  <w15:docId w15:val="{F3BD0F6A-8CCD-40B9-8E96-5E3A8D51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C2AF2"/>
    <w:pPr>
      <w:spacing w:after="120"/>
    </w:pPr>
    <w:rPr>
      <w:rFonts w:ascii="Calibri" w:eastAsia="Times New Roman" w:hAnsi="Calibri" w:cs="Times New Roman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2AF2"/>
    <w:rPr>
      <w:rFonts w:ascii="Calibri" w:eastAsia="Times New Roman" w:hAnsi="Calibri" w:cs="Times New Roman"/>
      <w:lang w:val="es-ES" w:eastAsia="en-US"/>
    </w:rPr>
  </w:style>
  <w:style w:type="paragraph" w:customStyle="1" w:styleId="xl23">
    <w:name w:val="xl23"/>
    <w:basedOn w:val="Normal"/>
    <w:rsid w:val="006C2A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C2AF2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1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 ATHLON II</dc:creator>
  <cp:keywords/>
  <dc:description/>
  <cp:lastModifiedBy>Ejercito 076</cp:lastModifiedBy>
  <cp:revision>2</cp:revision>
  <dcterms:created xsi:type="dcterms:W3CDTF">2025-06-04T16:26:00Z</dcterms:created>
  <dcterms:modified xsi:type="dcterms:W3CDTF">2025-06-04T16:26:00Z</dcterms:modified>
</cp:coreProperties>
</file>