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340DE38F"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23C7868C"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del</w:t>
      </w:r>
      <w:r w:rsidR="006A43B6">
        <w:rPr>
          <w:rFonts w:ascii="Arial" w:hAnsi="Arial" w:cs="Arial"/>
          <w:bCs/>
          <w:color w:val="000000" w:themeColor="text1"/>
          <w:sz w:val="20"/>
        </w:rPr>
        <w:t xml:space="preserve"> formato del requerimiento</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5036020" w14:textId="43445E75" w:rsidR="00AB081D" w:rsidRDefault="00AB081D" w:rsidP="004F2CC3">
      <w:pPr>
        <w:pStyle w:val="Prrafodelista"/>
        <w:spacing w:before="100" w:beforeAutospacing="1" w:after="100" w:afterAutospacing="1"/>
        <w:ind w:left="30"/>
        <w:jc w:val="both"/>
        <w:rPr>
          <w:rFonts w:ascii="Arial" w:hAnsi="Arial" w:cs="Arial"/>
          <w:b/>
          <w:bCs/>
          <w:sz w:val="20"/>
          <w:u w:val="single"/>
        </w:rPr>
      </w:pPr>
      <w:r w:rsidRPr="00AB081D">
        <w:rPr>
          <w:rFonts w:ascii="Arial" w:hAnsi="Arial" w:cs="Arial"/>
          <w:b/>
          <w:bCs/>
          <w:sz w:val="20"/>
          <w:u w:val="single"/>
        </w:rPr>
        <w:t xml:space="preserve">REQUISITOS DEL </w:t>
      </w:r>
      <w:r w:rsidR="00A6468C">
        <w:rPr>
          <w:rFonts w:ascii="Arial" w:hAnsi="Arial" w:cs="Arial"/>
          <w:b/>
          <w:bCs/>
          <w:sz w:val="20"/>
          <w:u w:val="single"/>
        </w:rPr>
        <w:t>PROVEEDOR</w:t>
      </w:r>
    </w:p>
    <w:p w14:paraId="15C3940B" w14:textId="77777777" w:rsidR="00E91A1E" w:rsidRDefault="00E91A1E" w:rsidP="007B3475">
      <w:pPr>
        <w:pStyle w:val="Prrafodelista"/>
        <w:spacing w:before="100" w:beforeAutospacing="1" w:after="100" w:afterAutospacing="1"/>
        <w:ind w:left="30"/>
        <w:jc w:val="both"/>
        <w:rPr>
          <w:rFonts w:ascii="Arial" w:hAnsi="Arial" w:cs="Arial"/>
          <w:b/>
          <w:bCs/>
          <w:sz w:val="20"/>
          <w:u w:val="single"/>
        </w:rPr>
      </w:pPr>
    </w:p>
    <w:p w14:paraId="2C525424" w14:textId="250C3FB1" w:rsidR="00C61780" w:rsidRPr="008E35D7" w:rsidRDefault="00C61780" w:rsidP="0056793F">
      <w:pPr>
        <w:pStyle w:val="Prrafodelista"/>
        <w:numPr>
          <w:ilvl w:val="0"/>
          <w:numId w:val="24"/>
        </w:numPr>
        <w:autoSpaceDE w:val="0"/>
        <w:autoSpaceDN w:val="0"/>
        <w:adjustRightInd w:val="0"/>
        <w:jc w:val="both"/>
        <w:rPr>
          <w:rFonts w:ascii="ArialNarrow" w:hAnsi="ArialNarrow" w:cs="ArialNarrow"/>
          <w:color w:val="auto"/>
          <w:sz w:val="20"/>
        </w:rPr>
      </w:pPr>
      <w:r w:rsidRPr="008E35D7">
        <w:rPr>
          <w:rFonts w:ascii="ArialNarrow" w:hAnsi="ArialNarrow" w:cs="ArialNarrow"/>
          <w:color w:val="auto"/>
          <w:sz w:val="20"/>
        </w:rPr>
        <w:t>El proveedor debe acreditar un monto facturado acumulado equivalente a S/ 10,000.00 (diez mil con 00/10</w:t>
      </w:r>
      <w:r w:rsidR="008E35D7" w:rsidRPr="008E35D7">
        <w:rPr>
          <w:rFonts w:ascii="ArialNarrow" w:hAnsi="ArialNarrow" w:cs="ArialNarrow"/>
          <w:color w:val="auto"/>
          <w:sz w:val="20"/>
        </w:rPr>
        <w:t xml:space="preserve">0 </w:t>
      </w:r>
      <w:r w:rsidRPr="008E35D7">
        <w:rPr>
          <w:rFonts w:ascii="ArialNarrow" w:hAnsi="ArialNarrow" w:cs="ArialNarrow"/>
          <w:color w:val="auto"/>
          <w:sz w:val="20"/>
        </w:rPr>
        <w:t>Soles) por servicios de traslados similares al requerido.</w:t>
      </w:r>
    </w:p>
    <w:p w14:paraId="1D444EF9" w14:textId="209981D2" w:rsidR="004D1FD8" w:rsidRPr="004F2CC3" w:rsidRDefault="00C61780" w:rsidP="0056793F">
      <w:pPr>
        <w:autoSpaceDE w:val="0"/>
        <w:autoSpaceDN w:val="0"/>
        <w:adjustRightInd w:val="0"/>
        <w:ind w:left="720"/>
        <w:jc w:val="both"/>
        <w:rPr>
          <w:rFonts w:ascii="ArialNarrow" w:hAnsi="ArialNarrow" w:cs="ArialNarrow"/>
          <w:color w:val="auto"/>
          <w:sz w:val="20"/>
        </w:rPr>
      </w:pPr>
      <w:r w:rsidRPr="004F2CC3">
        <w:rPr>
          <w:rFonts w:ascii="ArialNarrow" w:hAnsi="ArialNarrow" w:cs="ArialNarrow"/>
          <w:color w:val="auto"/>
          <w:sz w:val="20"/>
        </w:rPr>
        <w:t>La experiencia del postor se acredita mediante la presentación de copia simple de: (i) contratos u órdenes de</w:t>
      </w:r>
      <w:r w:rsidRPr="004F2CC3">
        <w:rPr>
          <w:rFonts w:ascii="ArialNarrow" w:hAnsi="ArialNarrow" w:cs="ArialNarrow"/>
          <w:color w:val="auto"/>
          <w:sz w:val="20"/>
        </w:rPr>
        <w:t xml:space="preserve"> </w:t>
      </w:r>
      <w:r w:rsidRPr="004F2CC3">
        <w:rPr>
          <w:rFonts w:ascii="ArialNarrow" w:hAnsi="ArialNarrow" w:cs="ArialNarrow"/>
          <w:color w:val="auto"/>
          <w:sz w:val="20"/>
        </w:rPr>
        <w:t>compra/servicios, y su respectiva conformidad o constancia de prestación; o (</w:t>
      </w:r>
      <w:proofErr w:type="spellStart"/>
      <w:r w:rsidRPr="004F2CC3">
        <w:rPr>
          <w:rFonts w:ascii="ArialNarrow" w:hAnsi="ArialNarrow" w:cs="ArialNarrow"/>
          <w:color w:val="auto"/>
          <w:sz w:val="20"/>
        </w:rPr>
        <w:t>ii</w:t>
      </w:r>
      <w:proofErr w:type="spellEnd"/>
      <w:r w:rsidRPr="004F2CC3">
        <w:rPr>
          <w:rFonts w:ascii="ArialNarrow" w:hAnsi="ArialNarrow" w:cs="ArialNarrow"/>
          <w:color w:val="auto"/>
          <w:sz w:val="20"/>
        </w:rPr>
        <w:t>) comprobantes de pago cuya</w:t>
      </w:r>
      <w:r w:rsidR="004D1FD8" w:rsidRPr="004F2CC3">
        <w:rPr>
          <w:rFonts w:ascii="ArialNarrow" w:hAnsi="ArialNarrow" w:cs="ArialNarrow"/>
          <w:color w:val="auto"/>
          <w:sz w:val="20"/>
        </w:rPr>
        <w:t xml:space="preserve"> </w:t>
      </w:r>
      <w:r w:rsidRPr="004F2CC3">
        <w:rPr>
          <w:rFonts w:ascii="ArialNarrow" w:hAnsi="ArialNarrow" w:cs="ArialNarrow"/>
          <w:color w:val="auto"/>
          <w:sz w:val="20"/>
        </w:rPr>
        <w:t>cancelación se acredite documental y fehacientemente, con constancia de depósito, nota de abono, reporte de</w:t>
      </w:r>
      <w:r w:rsidR="004D1FD8" w:rsidRPr="004F2CC3">
        <w:rPr>
          <w:rFonts w:ascii="ArialNarrow" w:hAnsi="ArialNarrow" w:cs="ArialNarrow"/>
          <w:color w:val="auto"/>
          <w:sz w:val="20"/>
        </w:rPr>
        <w:t xml:space="preserve"> </w:t>
      </w:r>
      <w:r w:rsidRPr="004F2CC3">
        <w:rPr>
          <w:rFonts w:ascii="ArialNarrow" w:hAnsi="ArialNarrow" w:cs="ArialNarrow"/>
          <w:color w:val="auto"/>
          <w:sz w:val="20"/>
        </w:rPr>
        <w:t>estado de cuenta, cualquier otro documento emitido por entidad del sistema financiero que acredite el abono mediante cancelación en el mismo comprobante de pago, o comprobante de retención electrónico emitido</w:t>
      </w:r>
      <w:r w:rsidR="004D1FD8" w:rsidRPr="004F2CC3">
        <w:rPr>
          <w:rFonts w:ascii="ArialNarrow" w:hAnsi="ArialNarrow" w:cs="ArialNarrow"/>
          <w:color w:val="auto"/>
          <w:sz w:val="20"/>
        </w:rPr>
        <w:t xml:space="preserve"> </w:t>
      </w:r>
      <w:r w:rsidRPr="004F2CC3">
        <w:rPr>
          <w:rFonts w:ascii="ArialNarrow" w:hAnsi="ArialNarrow" w:cs="ArialNarrow"/>
          <w:color w:val="auto"/>
          <w:sz w:val="20"/>
        </w:rPr>
        <w:t>por SUNAT por la retención del IGV.</w:t>
      </w:r>
      <w:r w:rsidR="00763372">
        <w:rPr>
          <w:rFonts w:ascii="ArialNarrow" w:hAnsi="ArialNarrow" w:cs="ArialNarrow"/>
          <w:color w:val="auto"/>
          <w:sz w:val="20"/>
        </w:rPr>
        <w:t xml:space="preserve"> </w:t>
      </w:r>
      <w:r w:rsidR="00763372" w:rsidRPr="00763372">
        <w:rPr>
          <w:rFonts w:ascii="ArialNarrow" w:hAnsi="ArialNarrow" w:cs="ArialNarrow"/>
          <w:b/>
          <w:bCs/>
          <w:color w:val="auto"/>
          <w:sz w:val="20"/>
        </w:rPr>
        <w:t>(*)</w:t>
      </w:r>
    </w:p>
    <w:p w14:paraId="176C4BF9" w14:textId="77777777" w:rsidR="00DE481B" w:rsidRPr="004F2CC3" w:rsidRDefault="00DE481B" w:rsidP="004D1FD8">
      <w:pPr>
        <w:autoSpaceDE w:val="0"/>
        <w:autoSpaceDN w:val="0"/>
        <w:adjustRightInd w:val="0"/>
        <w:ind w:left="720"/>
        <w:rPr>
          <w:rFonts w:ascii="ArialNarrow" w:hAnsi="ArialNarrow" w:cs="ArialNarrow"/>
          <w:color w:val="auto"/>
          <w:sz w:val="20"/>
        </w:rPr>
      </w:pPr>
    </w:p>
    <w:p w14:paraId="15B5887B" w14:textId="35533965" w:rsidR="00DE481B" w:rsidRPr="004F2CC3" w:rsidRDefault="00DE481B" w:rsidP="00B4350F">
      <w:pPr>
        <w:pStyle w:val="Prrafodelista"/>
        <w:numPr>
          <w:ilvl w:val="0"/>
          <w:numId w:val="24"/>
        </w:numPr>
        <w:autoSpaceDE w:val="0"/>
        <w:autoSpaceDN w:val="0"/>
        <w:adjustRightInd w:val="0"/>
        <w:jc w:val="both"/>
        <w:rPr>
          <w:rFonts w:ascii="ArialNarrow" w:hAnsi="ArialNarrow" w:cs="ArialNarrow"/>
          <w:color w:val="auto"/>
          <w:sz w:val="20"/>
        </w:rPr>
      </w:pPr>
      <w:r w:rsidRPr="004F2CC3">
        <w:rPr>
          <w:rFonts w:ascii="ArialNarrow" w:hAnsi="ArialNarrow" w:cs="ArialNarrow"/>
          <w:color w:val="auto"/>
          <w:sz w:val="20"/>
        </w:rPr>
        <w:t>El contratista debe contar con:</w:t>
      </w:r>
    </w:p>
    <w:p w14:paraId="70418A28" w14:textId="77777777" w:rsidR="00DE481B" w:rsidRPr="004F2CC3" w:rsidRDefault="00DE481B" w:rsidP="00B4350F">
      <w:pPr>
        <w:autoSpaceDE w:val="0"/>
        <w:autoSpaceDN w:val="0"/>
        <w:adjustRightInd w:val="0"/>
        <w:ind w:firstLine="720"/>
        <w:jc w:val="both"/>
        <w:rPr>
          <w:rFonts w:ascii="ArialNarrow" w:hAnsi="ArialNarrow" w:cs="ArialNarrow"/>
          <w:color w:val="auto"/>
          <w:sz w:val="20"/>
        </w:rPr>
      </w:pPr>
      <w:r w:rsidRPr="004F2CC3">
        <w:rPr>
          <w:rFonts w:ascii="ArialNarrow" w:hAnsi="ArialNarrow" w:cs="ArialNarrow"/>
          <w:color w:val="auto"/>
          <w:sz w:val="20"/>
        </w:rPr>
        <w:t>Certificado de revisión técnica vehicular vigente</w:t>
      </w:r>
    </w:p>
    <w:p w14:paraId="1D5E1892" w14:textId="77777777" w:rsidR="00DE481B" w:rsidRPr="004F2CC3" w:rsidRDefault="00DE481B" w:rsidP="00B4350F">
      <w:pPr>
        <w:autoSpaceDE w:val="0"/>
        <w:autoSpaceDN w:val="0"/>
        <w:adjustRightInd w:val="0"/>
        <w:ind w:firstLine="720"/>
        <w:jc w:val="both"/>
        <w:rPr>
          <w:rFonts w:ascii="ArialNarrow" w:hAnsi="ArialNarrow" w:cs="ArialNarrow"/>
          <w:color w:val="auto"/>
          <w:sz w:val="20"/>
        </w:rPr>
      </w:pPr>
      <w:r w:rsidRPr="004F2CC3">
        <w:rPr>
          <w:rFonts w:ascii="ArialNarrow" w:hAnsi="ArialNarrow" w:cs="ArialNarrow"/>
          <w:color w:val="auto"/>
          <w:sz w:val="20"/>
        </w:rPr>
        <w:t>Certificado de habilitación vehicular para transporte emitida por el MTC</w:t>
      </w:r>
    </w:p>
    <w:p w14:paraId="35BD964A" w14:textId="2B4E96E5" w:rsidR="00DE481B" w:rsidRDefault="00DE481B" w:rsidP="00B4350F">
      <w:pPr>
        <w:pStyle w:val="Prrafodelista"/>
        <w:autoSpaceDE w:val="0"/>
        <w:autoSpaceDN w:val="0"/>
        <w:adjustRightInd w:val="0"/>
        <w:jc w:val="both"/>
        <w:rPr>
          <w:rFonts w:ascii="ArialNarrow" w:hAnsi="ArialNarrow" w:cs="ArialNarrow"/>
          <w:color w:val="auto"/>
          <w:sz w:val="20"/>
        </w:rPr>
      </w:pPr>
      <w:r w:rsidRPr="004F2CC3">
        <w:rPr>
          <w:rFonts w:ascii="ArialNarrow" w:hAnsi="ArialNarrow" w:cs="ArialNarrow"/>
          <w:color w:val="auto"/>
          <w:sz w:val="20"/>
        </w:rPr>
        <w:t>Acreditar con copia simples los documentos solicitados</w:t>
      </w:r>
      <w:r w:rsidR="00763372">
        <w:rPr>
          <w:rFonts w:ascii="ArialNarrow" w:hAnsi="ArialNarrow" w:cs="ArialNarrow"/>
          <w:color w:val="auto"/>
          <w:sz w:val="20"/>
        </w:rPr>
        <w:t xml:space="preserve">. </w:t>
      </w:r>
      <w:r w:rsidR="00763372" w:rsidRPr="00763372">
        <w:rPr>
          <w:rFonts w:ascii="ArialNarrow" w:hAnsi="ArialNarrow" w:cs="ArialNarrow"/>
          <w:b/>
          <w:bCs/>
          <w:color w:val="auto"/>
          <w:sz w:val="20"/>
        </w:rPr>
        <w:t>(*)</w:t>
      </w:r>
    </w:p>
    <w:p w14:paraId="16E5A49C" w14:textId="77777777" w:rsidR="00F112C7" w:rsidRPr="004F2CC3" w:rsidRDefault="00F112C7" w:rsidP="00B4350F">
      <w:pPr>
        <w:pStyle w:val="Prrafodelista"/>
        <w:autoSpaceDE w:val="0"/>
        <w:autoSpaceDN w:val="0"/>
        <w:adjustRightInd w:val="0"/>
        <w:jc w:val="both"/>
        <w:rPr>
          <w:rFonts w:ascii="ArialNarrow" w:hAnsi="ArialNarrow" w:cs="ArialNarrow"/>
          <w:color w:val="auto"/>
          <w:sz w:val="20"/>
        </w:rPr>
      </w:pPr>
    </w:p>
    <w:p w14:paraId="635A6A8D" w14:textId="51CCF1A1" w:rsidR="003D2ADC" w:rsidRDefault="003D2ADC" w:rsidP="00B4350F">
      <w:pPr>
        <w:pStyle w:val="Prrafodelista"/>
        <w:widowControl w:val="0"/>
        <w:numPr>
          <w:ilvl w:val="0"/>
          <w:numId w:val="24"/>
        </w:numPr>
        <w:autoSpaceDE w:val="0"/>
        <w:autoSpaceDN w:val="0"/>
        <w:adjustRightInd w:val="0"/>
        <w:jc w:val="both"/>
        <w:rPr>
          <w:rFonts w:ascii="Arial" w:hAnsi="Arial" w:cs="Arial"/>
          <w:color w:val="000000" w:themeColor="text1"/>
          <w:sz w:val="20"/>
        </w:rPr>
      </w:pPr>
      <w:r>
        <w:rPr>
          <w:rFonts w:ascii="Arial" w:hAnsi="Arial" w:cs="Arial"/>
          <w:color w:val="000000" w:themeColor="text1"/>
          <w:sz w:val="20"/>
        </w:rPr>
        <w:t xml:space="preserve">Nos </w:t>
      </w:r>
      <w:r w:rsidR="004F2CC3">
        <w:rPr>
          <w:rFonts w:ascii="Arial" w:hAnsi="Arial" w:cs="Arial"/>
          <w:color w:val="000000" w:themeColor="text1"/>
          <w:sz w:val="20"/>
        </w:rPr>
        <w:t>comprometemos</w:t>
      </w:r>
      <w:r>
        <w:rPr>
          <w:rFonts w:ascii="Arial" w:hAnsi="Arial" w:cs="Arial"/>
          <w:color w:val="000000" w:themeColor="text1"/>
          <w:sz w:val="20"/>
        </w:rPr>
        <w:t xml:space="preserve"> </w:t>
      </w:r>
      <w:r w:rsidR="006606FA">
        <w:rPr>
          <w:rFonts w:ascii="Arial" w:hAnsi="Arial" w:cs="Arial"/>
          <w:color w:val="000000" w:themeColor="text1"/>
          <w:sz w:val="20"/>
        </w:rPr>
        <w:t xml:space="preserve">en brindar </w:t>
      </w:r>
      <w:r w:rsidR="008C777E">
        <w:rPr>
          <w:rFonts w:ascii="Arial" w:hAnsi="Arial" w:cs="Arial"/>
          <w:color w:val="000000" w:themeColor="text1"/>
          <w:sz w:val="20"/>
        </w:rPr>
        <w:t>disponibilidad de vehículos de emergencia o reemplazo.</w:t>
      </w:r>
    </w:p>
    <w:p w14:paraId="5A120ACC" w14:textId="77777777" w:rsidR="0056793F" w:rsidRDefault="0056793F" w:rsidP="00B4350F">
      <w:pPr>
        <w:pStyle w:val="Prrafodelista"/>
        <w:widowControl w:val="0"/>
        <w:autoSpaceDE w:val="0"/>
        <w:autoSpaceDN w:val="0"/>
        <w:adjustRightInd w:val="0"/>
        <w:jc w:val="both"/>
        <w:rPr>
          <w:rFonts w:ascii="Arial" w:hAnsi="Arial" w:cs="Arial"/>
          <w:color w:val="000000" w:themeColor="text1"/>
          <w:sz w:val="20"/>
        </w:rPr>
      </w:pPr>
    </w:p>
    <w:p w14:paraId="68DD5816" w14:textId="23495CEF" w:rsidR="008C777E" w:rsidRPr="003D2ADC" w:rsidRDefault="008C777E" w:rsidP="00B4350F">
      <w:pPr>
        <w:pStyle w:val="Prrafodelista"/>
        <w:widowControl w:val="0"/>
        <w:numPr>
          <w:ilvl w:val="0"/>
          <w:numId w:val="24"/>
        </w:numPr>
        <w:autoSpaceDE w:val="0"/>
        <w:autoSpaceDN w:val="0"/>
        <w:adjustRightInd w:val="0"/>
        <w:jc w:val="both"/>
        <w:rPr>
          <w:rFonts w:ascii="Arial" w:hAnsi="Arial" w:cs="Arial"/>
          <w:color w:val="000000" w:themeColor="text1"/>
          <w:sz w:val="20"/>
        </w:rPr>
      </w:pPr>
      <w:r>
        <w:rPr>
          <w:rFonts w:ascii="Arial" w:hAnsi="Arial" w:cs="Arial"/>
          <w:color w:val="000000" w:themeColor="text1"/>
          <w:sz w:val="20"/>
        </w:rPr>
        <w:t xml:space="preserve">Nos comprometemos a designar </w:t>
      </w:r>
      <w:r w:rsidR="004556BB">
        <w:rPr>
          <w:rFonts w:ascii="Arial" w:hAnsi="Arial" w:cs="Arial"/>
          <w:color w:val="000000" w:themeColor="text1"/>
          <w:sz w:val="20"/>
        </w:rPr>
        <w:t xml:space="preserve">un coordinador para </w:t>
      </w:r>
      <w:r w:rsidR="004F2CC3">
        <w:rPr>
          <w:rFonts w:ascii="Arial" w:hAnsi="Arial" w:cs="Arial"/>
          <w:color w:val="000000" w:themeColor="text1"/>
          <w:sz w:val="20"/>
        </w:rPr>
        <w:t>e</w:t>
      </w:r>
      <w:r w:rsidR="004556BB">
        <w:rPr>
          <w:rFonts w:ascii="Arial" w:hAnsi="Arial" w:cs="Arial"/>
          <w:color w:val="000000" w:themeColor="text1"/>
          <w:sz w:val="20"/>
        </w:rPr>
        <w:t>l servicio, que realice la programación y seguimiento del servicio</w:t>
      </w:r>
      <w:r w:rsidR="004F2CC3">
        <w:rPr>
          <w:rFonts w:ascii="Arial" w:hAnsi="Arial" w:cs="Arial"/>
          <w:color w:val="000000" w:themeColor="text1"/>
          <w:sz w:val="20"/>
        </w:rPr>
        <w:t>.</w:t>
      </w: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16EFAB12" w:rsidR="00ED30E1" w:rsidRDefault="00B4350F" w:rsidP="00374381">
      <w:pPr>
        <w:widowControl w:val="0"/>
        <w:autoSpaceDE w:val="0"/>
        <w:autoSpaceDN w:val="0"/>
        <w:adjustRightInd w:val="0"/>
        <w:jc w:val="both"/>
        <w:rPr>
          <w:rFonts w:ascii="Arial" w:hAnsi="Arial" w:cs="Arial"/>
          <w:b/>
          <w:bCs/>
          <w:color w:val="000000" w:themeColor="text1"/>
          <w:sz w:val="20"/>
        </w:rPr>
      </w:pPr>
      <w:r w:rsidRPr="00763372">
        <w:rPr>
          <w:rFonts w:ascii="Arial" w:hAnsi="Arial" w:cs="Arial"/>
          <w:b/>
          <w:bCs/>
          <w:color w:val="000000" w:themeColor="text1"/>
          <w:sz w:val="20"/>
        </w:rPr>
        <w:t>(</w:t>
      </w:r>
      <w:r w:rsidR="00763372" w:rsidRPr="00763372">
        <w:rPr>
          <w:rFonts w:ascii="Arial" w:hAnsi="Arial" w:cs="Arial"/>
          <w:b/>
          <w:bCs/>
          <w:color w:val="000000" w:themeColor="text1"/>
          <w:sz w:val="20"/>
        </w:rPr>
        <w:t>*)</w:t>
      </w:r>
      <w:r w:rsidR="00763372">
        <w:rPr>
          <w:rFonts w:ascii="Arial" w:hAnsi="Arial" w:cs="Arial"/>
          <w:b/>
          <w:bCs/>
          <w:color w:val="000000" w:themeColor="text1"/>
          <w:sz w:val="20"/>
        </w:rPr>
        <w:t xml:space="preserve"> </w:t>
      </w:r>
      <w:r w:rsidR="00763372" w:rsidRPr="00DD6A12">
        <w:rPr>
          <w:rFonts w:ascii="Arial" w:hAnsi="Arial" w:cs="Arial"/>
          <w:color w:val="000000" w:themeColor="text1"/>
          <w:sz w:val="20"/>
        </w:rPr>
        <w:t>Adjuntar documentos</w:t>
      </w:r>
      <w:r w:rsidR="00DD6A12" w:rsidRPr="00DD6A12">
        <w:rPr>
          <w:rFonts w:ascii="Arial" w:hAnsi="Arial" w:cs="Arial"/>
          <w:color w:val="000000" w:themeColor="text1"/>
          <w:sz w:val="20"/>
        </w:rPr>
        <w:t xml:space="preserve"> puntos 1 y 2.</w:t>
      </w:r>
    </w:p>
    <w:p w14:paraId="6A74B00B" w14:textId="77777777" w:rsidR="00763372" w:rsidRPr="00763372" w:rsidRDefault="00763372" w:rsidP="00374381">
      <w:pPr>
        <w:widowControl w:val="0"/>
        <w:autoSpaceDE w:val="0"/>
        <w:autoSpaceDN w:val="0"/>
        <w:adjustRightInd w:val="0"/>
        <w:jc w:val="both"/>
        <w:rPr>
          <w:rFonts w:ascii="Arial" w:hAnsi="Arial" w:cs="Arial"/>
          <w:b/>
          <w:bCs/>
          <w:color w:val="000000" w:themeColor="text1"/>
          <w:sz w:val="20"/>
        </w:rPr>
      </w:pPr>
    </w:p>
    <w:p w14:paraId="31C41446" w14:textId="77777777" w:rsidR="00F112C7" w:rsidRPr="00D4344A" w:rsidRDefault="00F112C7"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927C2" w14:textId="77777777" w:rsidR="00746112" w:rsidRDefault="00746112">
      <w:r>
        <w:separator/>
      </w:r>
    </w:p>
  </w:endnote>
  <w:endnote w:type="continuationSeparator" w:id="0">
    <w:p w14:paraId="04FDF637" w14:textId="77777777" w:rsidR="00746112" w:rsidRDefault="00746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Narrow">
    <w:altName w:val="Arial"/>
    <w:panose1 w:val="00000000000000000000"/>
    <w:charset w:val="00"/>
    <w:family w:val="auto"/>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F7FA8" w14:textId="77777777" w:rsidR="00746112" w:rsidRDefault="00746112">
      <w:r>
        <w:separator/>
      </w:r>
    </w:p>
  </w:footnote>
  <w:footnote w:type="continuationSeparator" w:id="0">
    <w:p w14:paraId="02623450" w14:textId="77777777" w:rsidR="00746112" w:rsidRDefault="007461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2E959D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F01B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0D0C3926"/>
    <w:multiLevelType w:val="hybridMultilevel"/>
    <w:tmpl w:val="45E4BE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23646A28"/>
    <w:multiLevelType w:val="hybridMultilevel"/>
    <w:tmpl w:val="2DD22BBA"/>
    <w:lvl w:ilvl="0" w:tplc="74EC17CC">
      <w:start w:val="1"/>
      <w:numFmt w:val="decimal"/>
      <w:lvlText w:val="%1."/>
      <w:lvlJc w:val="left"/>
      <w:pPr>
        <w:ind w:left="390" w:hanging="360"/>
      </w:pPr>
      <w:rPr>
        <w:rFonts w:hint="default"/>
      </w:rPr>
    </w:lvl>
    <w:lvl w:ilvl="1" w:tplc="280A0019" w:tentative="1">
      <w:start w:val="1"/>
      <w:numFmt w:val="lowerLetter"/>
      <w:lvlText w:val="%2."/>
      <w:lvlJc w:val="left"/>
      <w:pPr>
        <w:ind w:left="1110" w:hanging="360"/>
      </w:pPr>
    </w:lvl>
    <w:lvl w:ilvl="2" w:tplc="280A001B" w:tentative="1">
      <w:start w:val="1"/>
      <w:numFmt w:val="lowerRoman"/>
      <w:lvlText w:val="%3."/>
      <w:lvlJc w:val="right"/>
      <w:pPr>
        <w:ind w:left="1830" w:hanging="180"/>
      </w:pPr>
    </w:lvl>
    <w:lvl w:ilvl="3" w:tplc="280A000F" w:tentative="1">
      <w:start w:val="1"/>
      <w:numFmt w:val="decimal"/>
      <w:lvlText w:val="%4."/>
      <w:lvlJc w:val="left"/>
      <w:pPr>
        <w:ind w:left="2550" w:hanging="360"/>
      </w:pPr>
    </w:lvl>
    <w:lvl w:ilvl="4" w:tplc="280A0019" w:tentative="1">
      <w:start w:val="1"/>
      <w:numFmt w:val="lowerLetter"/>
      <w:lvlText w:val="%5."/>
      <w:lvlJc w:val="left"/>
      <w:pPr>
        <w:ind w:left="3270" w:hanging="360"/>
      </w:pPr>
    </w:lvl>
    <w:lvl w:ilvl="5" w:tplc="280A001B" w:tentative="1">
      <w:start w:val="1"/>
      <w:numFmt w:val="lowerRoman"/>
      <w:lvlText w:val="%6."/>
      <w:lvlJc w:val="right"/>
      <w:pPr>
        <w:ind w:left="3990" w:hanging="180"/>
      </w:pPr>
    </w:lvl>
    <w:lvl w:ilvl="6" w:tplc="280A000F" w:tentative="1">
      <w:start w:val="1"/>
      <w:numFmt w:val="decimal"/>
      <w:lvlText w:val="%7."/>
      <w:lvlJc w:val="left"/>
      <w:pPr>
        <w:ind w:left="4710" w:hanging="360"/>
      </w:pPr>
    </w:lvl>
    <w:lvl w:ilvl="7" w:tplc="280A0019" w:tentative="1">
      <w:start w:val="1"/>
      <w:numFmt w:val="lowerLetter"/>
      <w:lvlText w:val="%8."/>
      <w:lvlJc w:val="left"/>
      <w:pPr>
        <w:ind w:left="5430" w:hanging="360"/>
      </w:pPr>
    </w:lvl>
    <w:lvl w:ilvl="8" w:tplc="280A001B" w:tentative="1">
      <w:start w:val="1"/>
      <w:numFmt w:val="lowerRoman"/>
      <w:lvlText w:val="%9."/>
      <w:lvlJc w:val="right"/>
      <w:pPr>
        <w:ind w:left="6150" w:hanging="180"/>
      </w:pPr>
    </w:lvl>
  </w:abstractNum>
  <w:abstractNum w:abstractNumId="10"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F0A3C2E"/>
    <w:multiLevelType w:val="hybridMultilevel"/>
    <w:tmpl w:val="9F9C97A6"/>
    <w:lvl w:ilvl="0" w:tplc="A9B2C554">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0A863F1"/>
    <w:multiLevelType w:val="hybridMultilevel"/>
    <w:tmpl w:val="2874354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36FD362D"/>
    <w:multiLevelType w:val="hybridMultilevel"/>
    <w:tmpl w:val="75EA1B0A"/>
    <w:lvl w:ilvl="0" w:tplc="1DF4789C">
      <w:start w:val="1"/>
      <w:numFmt w:val="decimal"/>
      <w:lvlText w:val="%1."/>
      <w:lvlJc w:val="left"/>
      <w:pPr>
        <w:ind w:left="390" w:hanging="360"/>
      </w:pPr>
      <w:rPr>
        <w:rFonts w:hint="default"/>
      </w:rPr>
    </w:lvl>
    <w:lvl w:ilvl="1" w:tplc="280A0019" w:tentative="1">
      <w:start w:val="1"/>
      <w:numFmt w:val="lowerLetter"/>
      <w:lvlText w:val="%2."/>
      <w:lvlJc w:val="left"/>
      <w:pPr>
        <w:ind w:left="1110" w:hanging="360"/>
      </w:pPr>
    </w:lvl>
    <w:lvl w:ilvl="2" w:tplc="280A001B" w:tentative="1">
      <w:start w:val="1"/>
      <w:numFmt w:val="lowerRoman"/>
      <w:lvlText w:val="%3."/>
      <w:lvlJc w:val="right"/>
      <w:pPr>
        <w:ind w:left="1830" w:hanging="180"/>
      </w:pPr>
    </w:lvl>
    <w:lvl w:ilvl="3" w:tplc="280A000F" w:tentative="1">
      <w:start w:val="1"/>
      <w:numFmt w:val="decimal"/>
      <w:lvlText w:val="%4."/>
      <w:lvlJc w:val="left"/>
      <w:pPr>
        <w:ind w:left="2550" w:hanging="360"/>
      </w:pPr>
    </w:lvl>
    <w:lvl w:ilvl="4" w:tplc="280A0019" w:tentative="1">
      <w:start w:val="1"/>
      <w:numFmt w:val="lowerLetter"/>
      <w:lvlText w:val="%5."/>
      <w:lvlJc w:val="left"/>
      <w:pPr>
        <w:ind w:left="3270" w:hanging="360"/>
      </w:pPr>
    </w:lvl>
    <w:lvl w:ilvl="5" w:tplc="280A001B" w:tentative="1">
      <w:start w:val="1"/>
      <w:numFmt w:val="lowerRoman"/>
      <w:lvlText w:val="%6."/>
      <w:lvlJc w:val="right"/>
      <w:pPr>
        <w:ind w:left="3990" w:hanging="180"/>
      </w:pPr>
    </w:lvl>
    <w:lvl w:ilvl="6" w:tplc="280A000F" w:tentative="1">
      <w:start w:val="1"/>
      <w:numFmt w:val="decimal"/>
      <w:lvlText w:val="%7."/>
      <w:lvlJc w:val="left"/>
      <w:pPr>
        <w:ind w:left="4710" w:hanging="360"/>
      </w:pPr>
    </w:lvl>
    <w:lvl w:ilvl="7" w:tplc="280A0019" w:tentative="1">
      <w:start w:val="1"/>
      <w:numFmt w:val="lowerLetter"/>
      <w:lvlText w:val="%8."/>
      <w:lvlJc w:val="left"/>
      <w:pPr>
        <w:ind w:left="5430" w:hanging="360"/>
      </w:pPr>
    </w:lvl>
    <w:lvl w:ilvl="8" w:tplc="280A001B" w:tentative="1">
      <w:start w:val="1"/>
      <w:numFmt w:val="lowerRoman"/>
      <w:lvlText w:val="%9."/>
      <w:lvlJc w:val="right"/>
      <w:pPr>
        <w:ind w:left="6150" w:hanging="180"/>
      </w:pPr>
    </w:lvl>
  </w:abstractNum>
  <w:abstractNum w:abstractNumId="14" w15:restartNumberingAfterBreak="0">
    <w:nsid w:val="3BB37210"/>
    <w:multiLevelType w:val="hybridMultilevel"/>
    <w:tmpl w:val="B906C3F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51026F99"/>
    <w:multiLevelType w:val="hybridMultilevel"/>
    <w:tmpl w:val="777677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63173AA6"/>
    <w:multiLevelType w:val="hybridMultilevel"/>
    <w:tmpl w:val="7BE8D026"/>
    <w:lvl w:ilvl="0" w:tplc="280A0001">
      <w:start w:val="1"/>
      <w:numFmt w:val="bullet"/>
      <w:lvlText w:val=""/>
      <w:lvlJc w:val="left"/>
      <w:pPr>
        <w:ind w:left="1866" w:hanging="360"/>
      </w:pPr>
      <w:rPr>
        <w:rFonts w:ascii="Symbol" w:hAnsi="Symbol"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abstractNum w:abstractNumId="19" w15:restartNumberingAfterBreak="0">
    <w:nsid w:val="633E01D6"/>
    <w:multiLevelType w:val="hybridMultilevel"/>
    <w:tmpl w:val="91C6D2F4"/>
    <w:lvl w:ilvl="0" w:tplc="FFFFFFFF">
      <w:start w:val="1"/>
      <w:numFmt w:val="decimal"/>
      <w:lvlText w:val="%1."/>
      <w:lvlJc w:val="left"/>
      <w:pPr>
        <w:ind w:left="1152" w:hanging="360"/>
      </w:pPr>
      <w:rPr>
        <w:rFonts w:hint="default"/>
      </w:rPr>
    </w:lvl>
    <w:lvl w:ilvl="1" w:tplc="FFFFFFFF" w:tentative="1">
      <w:start w:val="1"/>
      <w:numFmt w:val="lowerLetter"/>
      <w:lvlText w:val="%2."/>
      <w:lvlJc w:val="left"/>
      <w:pPr>
        <w:ind w:left="1872"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20" w15:restartNumberingAfterBreak="0">
    <w:nsid w:val="63CD6F73"/>
    <w:multiLevelType w:val="hybridMultilevel"/>
    <w:tmpl w:val="45E4BE1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6D6E66FD"/>
    <w:multiLevelType w:val="hybridMultilevel"/>
    <w:tmpl w:val="052E118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79D002DD"/>
    <w:multiLevelType w:val="hybridMultilevel"/>
    <w:tmpl w:val="2DD22BBA"/>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2110927233">
    <w:abstractNumId w:val="15"/>
  </w:num>
  <w:num w:numId="8" w16cid:durableId="2102294768">
    <w:abstractNumId w:val="17"/>
  </w:num>
  <w:num w:numId="9" w16cid:durableId="288052435">
    <w:abstractNumId w:val="5"/>
  </w:num>
  <w:num w:numId="10" w16cid:durableId="571425234">
    <w:abstractNumId w:val="10"/>
  </w:num>
  <w:num w:numId="11" w16cid:durableId="1564606721">
    <w:abstractNumId w:val="6"/>
  </w:num>
  <w:num w:numId="12" w16cid:durableId="515734384">
    <w:abstractNumId w:val="16"/>
  </w:num>
  <w:num w:numId="13" w16cid:durableId="2061173203">
    <w:abstractNumId w:val="18"/>
  </w:num>
  <w:num w:numId="14" w16cid:durableId="163127322">
    <w:abstractNumId w:val="9"/>
  </w:num>
  <w:num w:numId="15" w16cid:durableId="2032953622">
    <w:abstractNumId w:val="22"/>
  </w:num>
  <w:num w:numId="16" w16cid:durableId="944532754">
    <w:abstractNumId w:val="12"/>
  </w:num>
  <w:num w:numId="17" w16cid:durableId="537084330">
    <w:abstractNumId w:val="11"/>
  </w:num>
  <w:num w:numId="18" w16cid:durableId="1061824851">
    <w:abstractNumId w:val="13"/>
  </w:num>
  <w:num w:numId="19" w16cid:durableId="7003205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736661">
    <w:abstractNumId w:val="19"/>
  </w:num>
  <w:num w:numId="21" w16cid:durableId="24642553">
    <w:abstractNumId w:val="20"/>
  </w:num>
  <w:num w:numId="22" w16cid:durableId="431358491">
    <w:abstractNumId w:val="7"/>
  </w:num>
  <w:num w:numId="23" w16cid:durableId="840854067">
    <w:abstractNumId w:val="21"/>
  </w:num>
  <w:num w:numId="24" w16cid:durableId="216861928">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319"/>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4EC"/>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0C14"/>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61"/>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661"/>
    <w:rsid w:val="00124D2E"/>
    <w:rsid w:val="001253F2"/>
    <w:rsid w:val="0012548D"/>
    <w:rsid w:val="001255D0"/>
    <w:rsid w:val="001257E0"/>
    <w:rsid w:val="00125CFE"/>
    <w:rsid w:val="00126A5B"/>
    <w:rsid w:val="00126AEF"/>
    <w:rsid w:val="00126D62"/>
    <w:rsid w:val="00126EDA"/>
    <w:rsid w:val="00127416"/>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9A9"/>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1CEB"/>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943"/>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07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BF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0BEF"/>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483"/>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7A"/>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1F5E"/>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1E42"/>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088"/>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581"/>
    <w:rsid w:val="002F3791"/>
    <w:rsid w:val="002F3A47"/>
    <w:rsid w:val="002F3FF4"/>
    <w:rsid w:val="002F490E"/>
    <w:rsid w:val="002F5311"/>
    <w:rsid w:val="002F532E"/>
    <w:rsid w:val="002F7449"/>
    <w:rsid w:val="0030002F"/>
    <w:rsid w:val="003000C5"/>
    <w:rsid w:val="00300112"/>
    <w:rsid w:val="003003A0"/>
    <w:rsid w:val="00300A96"/>
    <w:rsid w:val="00300D92"/>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D74"/>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6F7B"/>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4C2"/>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73"/>
    <w:rsid w:val="003C5F9D"/>
    <w:rsid w:val="003C6054"/>
    <w:rsid w:val="003C6E39"/>
    <w:rsid w:val="003C6E65"/>
    <w:rsid w:val="003C7530"/>
    <w:rsid w:val="003C7DA6"/>
    <w:rsid w:val="003D0280"/>
    <w:rsid w:val="003D0782"/>
    <w:rsid w:val="003D09E1"/>
    <w:rsid w:val="003D1ED1"/>
    <w:rsid w:val="003D22AD"/>
    <w:rsid w:val="003D25EB"/>
    <w:rsid w:val="003D26AE"/>
    <w:rsid w:val="003D2ADC"/>
    <w:rsid w:val="003D2CBF"/>
    <w:rsid w:val="003D2CE1"/>
    <w:rsid w:val="003D2DED"/>
    <w:rsid w:val="003D2FA0"/>
    <w:rsid w:val="003D31E3"/>
    <w:rsid w:val="003D3E65"/>
    <w:rsid w:val="003D4143"/>
    <w:rsid w:val="003D444F"/>
    <w:rsid w:val="003D4970"/>
    <w:rsid w:val="003D4B5E"/>
    <w:rsid w:val="003D4BBC"/>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C5F"/>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95E"/>
    <w:rsid w:val="00441CE6"/>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2B1"/>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6BB"/>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34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1CB"/>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A4F"/>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014"/>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1FD8"/>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C3"/>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5F8F"/>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4F6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DE2"/>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93F"/>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459"/>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AB7"/>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7B"/>
    <w:rsid w:val="005F618C"/>
    <w:rsid w:val="005F62A9"/>
    <w:rsid w:val="005F644A"/>
    <w:rsid w:val="005F6874"/>
    <w:rsid w:val="005F6A62"/>
    <w:rsid w:val="005F6DF1"/>
    <w:rsid w:val="005F73A9"/>
    <w:rsid w:val="005F74B9"/>
    <w:rsid w:val="005F7573"/>
    <w:rsid w:val="005F7FA4"/>
    <w:rsid w:val="006006D4"/>
    <w:rsid w:val="0060078A"/>
    <w:rsid w:val="00600AC1"/>
    <w:rsid w:val="00600D00"/>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6FA"/>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0B8"/>
    <w:rsid w:val="006777E2"/>
    <w:rsid w:val="00680189"/>
    <w:rsid w:val="006801D4"/>
    <w:rsid w:val="00680D72"/>
    <w:rsid w:val="00681884"/>
    <w:rsid w:val="00681A89"/>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B6"/>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A68"/>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112"/>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72"/>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6DBB"/>
    <w:rsid w:val="00787007"/>
    <w:rsid w:val="00787097"/>
    <w:rsid w:val="00787D4B"/>
    <w:rsid w:val="00787DB0"/>
    <w:rsid w:val="0079040D"/>
    <w:rsid w:val="00790B34"/>
    <w:rsid w:val="007911A0"/>
    <w:rsid w:val="007912D4"/>
    <w:rsid w:val="00791521"/>
    <w:rsid w:val="00791827"/>
    <w:rsid w:val="00791CCC"/>
    <w:rsid w:val="00791CDF"/>
    <w:rsid w:val="0079226C"/>
    <w:rsid w:val="00792C43"/>
    <w:rsid w:val="00793129"/>
    <w:rsid w:val="007938FD"/>
    <w:rsid w:val="00793C62"/>
    <w:rsid w:val="00793D63"/>
    <w:rsid w:val="00793EDF"/>
    <w:rsid w:val="0079440B"/>
    <w:rsid w:val="007945F3"/>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75"/>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78D"/>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0DC8"/>
    <w:rsid w:val="00811226"/>
    <w:rsid w:val="008113C5"/>
    <w:rsid w:val="008113E4"/>
    <w:rsid w:val="008118F3"/>
    <w:rsid w:val="00811B6B"/>
    <w:rsid w:val="00812141"/>
    <w:rsid w:val="0081224D"/>
    <w:rsid w:val="00812AB7"/>
    <w:rsid w:val="00812B73"/>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4FE3"/>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B11"/>
    <w:rsid w:val="00854CDD"/>
    <w:rsid w:val="00855DBF"/>
    <w:rsid w:val="008561D6"/>
    <w:rsid w:val="0085621D"/>
    <w:rsid w:val="008569D0"/>
    <w:rsid w:val="008577B0"/>
    <w:rsid w:val="008605D1"/>
    <w:rsid w:val="00861265"/>
    <w:rsid w:val="00861952"/>
    <w:rsid w:val="00861D98"/>
    <w:rsid w:val="00862339"/>
    <w:rsid w:val="0086279B"/>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1B0"/>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77E"/>
    <w:rsid w:val="008C7A9F"/>
    <w:rsid w:val="008D00D6"/>
    <w:rsid w:val="008D0193"/>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5D7"/>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4B5"/>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65F"/>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3E2D"/>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2E9"/>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68C"/>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12F"/>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081D"/>
    <w:rsid w:val="00AB16CC"/>
    <w:rsid w:val="00AB1768"/>
    <w:rsid w:val="00AB17CE"/>
    <w:rsid w:val="00AB19E4"/>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B6D"/>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048"/>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DE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BE6"/>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9B5"/>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50F"/>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774"/>
    <w:rsid w:val="00B528D8"/>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7CD"/>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743"/>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114"/>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A66"/>
    <w:rsid w:val="00BB6CD5"/>
    <w:rsid w:val="00BB6E3A"/>
    <w:rsid w:val="00BB70B9"/>
    <w:rsid w:val="00BB7127"/>
    <w:rsid w:val="00BB7150"/>
    <w:rsid w:val="00BB715D"/>
    <w:rsid w:val="00BB7415"/>
    <w:rsid w:val="00BB7799"/>
    <w:rsid w:val="00BB7C7C"/>
    <w:rsid w:val="00BB7DE7"/>
    <w:rsid w:val="00BC008D"/>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0C1A"/>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780"/>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824"/>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DB1"/>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0EE1"/>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0CE"/>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E9A"/>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4EE7"/>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D59"/>
    <w:rsid w:val="00D63D76"/>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DE3"/>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A12"/>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481B"/>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0E66"/>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AAC"/>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1A1E"/>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19D2"/>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0D85"/>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3F4"/>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2C7"/>
    <w:rsid w:val="00F11308"/>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5FDB"/>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19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B0C"/>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118</TotalTime>
  <Pages>1</Pages>
  <Words>211</Words>
  <Characters>1276</Characters>
  <Application>Microsoft Office Word</Application>
  <DocSecurity>0</DocSecurity>
  <Lines>116</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1434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89</cp:revision>
  <cp:lastPrinted>2016-08-17T17:53:00Z</cp:lastPrinted>
  <dcterms:created xsi:type="dcterms:W3CDTF">2025-09-26T14:29:00Z</dcterms:created>
  <dcterms:modified xsi:type="dcterms:W3CDTF">2026-04-17T20:43:00Z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