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FB9D14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600CB05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</w:t>
            </w:r>
            <w:r w:rsidR="00072A33">
              <w:rPr>
                <w:color w:val="000000"/>
                <w:highlight w:val="yellow"/>
              </w:rPr>
              <w:t xml:space="preserve">OS </w:t>
            </w:r>
            <w:r w:rsidR="005C2C98" w:rsidRPr="005C2C98">
              <w:rPr>
                <w:color w:val="000000"/>
                <w:highlight w:val="yellow"/>
              </w:rPr>
              <w:t>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461B8032" w14:textId="77777777" w:rsidR="00072A33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</w:t>
      </w:r>
      <w:r w:rsidR="00072A33">
        <w:rPr>
          <w:b/>
        </w:rPr>
        <w:t xml:space="preserve"> </w:t>
      </w:r>
    </w:p>
    <w:p w14:paraId="01754834" w14:textId="5D8B5A7E" w:rsidR="007C4102" w:rsidRDefault="00CA3CF4">
      <w:pPr>
        <w:ind w:left="426"/>
        <w:jc w:val="center"/>
        <w:rPr>
          <w:b/>
        </w:rPr>
      </w:pP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183B72E3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</w:t>
      </w:r>
      <w:r w:rsidR="00072A33">
        <w:t>o</w:t>
      </w:r>
      <w:r>
        <w:t>s Términos de Referencia.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625ACA06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</w:t>
      </w:r>
      <w:r w:rsidR="00072A33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23FA3DB6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 xml:space="preserve">conómica de </w:t>
      </w:r>
      <w:proofErr w:type="spellStart"/>
      <w:r w:rsidRPr="005D1828">
        <w:rPr>
          <w:b/>
          <w:bCs/>
          <w:sz w:val="40"/>
          <w:szCs w:val="40"/>
          <w:highlight w:val="yellow"/>
        </w:rPr>
        <w:t>cuerdo</w:t>
      </w:r>
      <w:proofErr w:type="spellEnd"/>
      <w:r w:rsidRPr="005D1828">
        <w:rPr>
          <w:b/>
          <w:bCs/>
          <w:sz w:val="40"/>
          <w:szCs w:val="40"/>
          <w:highlight w:val="yellow"/>
        </w:rPr>
        <w:t xml:space="preserve"> a lo requerido en l</w:t>
      </w:r>
      <w:r w:rsidR="00E3735C">
        <w:rPr>
          <w:b/>
          <w:bCs/>
          <w:sz w:val="40"/>
          <w:szCs w:val="40"/>
          <w:highlight w:val="yellow"/>
        </w:rPr>
        <w:t>os</w:t>
      </w:r>
      <w:r w:rsidR="001B1929">
        <w:rPr>
          <w:b/>
          <w:bCs/>
          <w:sz w:val="40"/>
          <w:szCs w:val="40"/>
          <w:highlight w:val="yellow"/>
        </w:rPr>
        <w:t xml:space="preserve"> TDR </w:t>
      </w:r>
      <w:r w:rsidRPr="005D1828">
        <w:rPr>
          <w:b/>
          <w:bCs/>
          <w:sz w:val="40"/>
          <w:szCs w:val="40"/>
          <w:highlight w:val="yellow"/>
        </w:rPr>
        <w:t>(PROPOR</w:t>
      </w:r>
      <w:r w:rsidR="00665D0A">
        <w:rPr>
          <w:b/>
          <w:bCs/>
          <w:sz w:val="40"/>
          <w:szCs w:val="40"/>
          <w:highlight w:val="yellow"/>
        </w:rPr>
        <w:t>M</w:t>
      </w:r>
      <w:r w:rsidRPr="005D1828">
        <w:rPr>
          <w:b/>
          <w:bCs/>
          <w:sz w:val="40"/>
          <w:szCs w:val="40"/>
          <w:highlight w:val="yellow"/>
        </w:rPr>
        <w:t>A), de corresponder incluir ficha técnica</w:t>
      </w:r>
      <w:r w:rsidR="00665D0A">
        <w:rPr>
          <w:b/>
          <w:bCs/>
          <w:sz w:val="40"/>
          <w:szCs w:val="40"/>
          <w:highlight w:val="yellow"/>
        </w:rPr>
        <w:t xml:space="preserve"> y estructura de costos</w:t>
      </w:r>
      <w:r w:rsidRPr="005D1828">
        <w:rPr>
          <w:b/>
          <w:bCs/>
          <w:sz w:val="40"/>
          <w:szCs w:val="40"/>
          <w:highlight w:val="yellow"/>
        </w:rPr>
        <w:t>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454CA" w14:textId="77777777" w:rsidR="004D539E" w:rsidRDefault="004D539E">
      <w:r>
        <w:separator/>
      </w:r>
    </w:p>
  </w:endnote>
  <w:endnote w:type="continuationSeparator" w:id="0">
    <w:p w14:paraId="2FDB9FFC" w14:textId="77777777" w:rsidR="004D539E" w:rsidRDefault="004D5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72AE5" w14:textId="77777777" w:rsidR="004D539E" w:rsidRDefault="004D539E">
      <w:r>
        <w:separator/>
      </w:r>
    </w:p>
  </w:footnote>
  <w:footnote w:type="continuationSeparator" w:id="0">
    <w:p w14:paraId="3751CA03" w14:textId="77777777" w:rsidR="004D539E" w:rsidRDefault="004D5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60B66"/>
    <w:rsid w:val="00072324"/>
    <w:rsid w:val="00072A33"/>
    <w:rsid w:val="00075006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D539E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65D0A"/>
    <w:rsid w:val="0067256E"/>
    <w:rsid w:val="00672926"/>
    <w:rsid w:val="006A7C54"/>
    <w:rsid w:val="00734C3C"/>
    <w:rsid w:val="00756DB0"/>
    <w:rsid w:val="0077407F"/>
    <w:rsid w:val="007A1068"/>
    <w:rsid w:val="007A15C2"/>
    <w:rsid w:val="007A253B"/>
    <w:rsid w:val="007A4401"/>
    <w:rsid w:val="007B23AE"/>
    <w:rsid w:val="007C4102"/>
    <w:rsid w:val="00812851"/>
    <w:rsid w:val="00817990"/>
    <w:rsid w:val="00846618"/>
    <w:rsid w:val="008B3814"/>
    <w:rsid w:val="008D0EFA"/>
    <w:rsid w:val="0098308B"/>
    <w:rsid w:val="009D3A86"/>
    <w:rsid w:val="009F1E68"/>
    <w:rsid w:val="00A03FA8"/>
    <w:rsid w:val="00A244F7"/>
    <w:rsid w:val="00A83B46"/>
    <w:rsid w:val="00B02F8E"/>
    <w:rsid w:val="00B17219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3735C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3208</Words>
  <Characters>17645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9</cp:revision>
  <cp:lastPrinted>2025-12-04T22:59:00Z</cp:lastPrinted>
  <dcterms:created xsi:type="dcterms:W3CDTF">2026-02-23T23:52:00Z</dcterms:created>
  <dcterms:modified xsi:type="dcterms:W3CDTF">2026-04-21T21:48:00Z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