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3537EEA9"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 xml:space="preserve">Adjuntar documentación </w:t>
      </w:r>
      <w:r w:rsidR="000F4D58" w:rsidRPr="000F4D58">
        <w:rPr>
          <w:rFonts w:ascii="Arial" w:hAnsi="Arial" w:cs="Arial"/>
          <w:b/>
          <w:bCs/>
          <w:i/>
          <w:color w:val="000000" w:themeColor="text1"/>
          <w:sz w:val="20"/>
        </w:rPr>
        <w:t>acredita</w:t>
      </w:r>
      <w:r w:rsidR="000F4D58">
        <w:rPr>
          <w:rFonts w:ascii="Arial" w:hAnsi="Arial" w:cs="Arial"/>
          <w:b/>
          <w:bCs/>
          <w:i/>
          <w:color w:val="000000" w:themeColor="text1"/>
          <w:sz w:val="20"/>
        </w:rPr>
        <w:t>ndo</w:t>
      </w:r>
      <w:r w:rsidR="000F4D58" w:rsidRPr="000F4D58">
        <w:rPr>
          <w:rFonts w:ascii="Arial" w:hAnsi="Arial" w:cs="Arial"/>
          <w:b/>
          <w:bCs/>
          <w:i/>
          <w:color w:val="000000" w:themeColor="text1"/>
          <w:sz w:val="20"/>
        </w:rPr>
        <w:t xml:space="preserve"> haber realizado al menos 12 contrataciones</w:t>
      </w:r>
      <w:r w:rsidR="000F4D58">
        <w:rPr>
          <w:rFonts w:ascii="Arial" w:hAnsi="Arial" w:cs="Arial"/>
          <w:b/>
          <w:bCs/>
          <w:i/>
          <w:color w:val="000000" w:themeColor="text1"/>
          <w:sz w:val="20"/>
        </w:rPr>
        <w:t xml:space="preserve"> </w:t>
      </w:r>
      <w:r w:rsidR="000F4D58" w:rsidRPr="000F4D58">
        <w:rPr>
          <w:rFonts w:ascii="Arial" w:hAnsi="Arial" w:cs="Arial"/>
          <w:b/>
          <w:bCs/>
          <w:i/>
          <w:color w:val="000000" w:themeColor="text1"/>
          <w:sz w:val="20"/>
        </w:rPr>
        <w:t xml:space="preserve">en elaboración de banderolas, banner, </w:t>
      </w:r>
      <w:proofErr w:type="spellStart"/>
      <w:r w:rsidR="000F4D58" w:rsidRPr="000F4D58">
        <w:rPr>
          <w:rFonts w:ascii="Arial" w:hAnsi="Arial" w:cs="Arial"/>
          <w:b/>
          <w:bCs/>
          <w:i/>
          <w:color w:val="000000" w:themeColor="text1"/>
          <w:sz w:val="20"/>
        </w:rPr>
        <w:t>viniles</w:t>
      </w:r>
      <w:proofErr w:type="spellEnd"/>
      <w:r w:rsidR="000F4D58" w:rsidRPr="000F4D58">
        <w:rPr>
          <w:rFonts w:ascii="Arial" w:hAnsi="Arial" w:cs="Arial"/>
          <w:b/>
          <w:bCs/>
          <w:i/>
          <w:color w:val="000000" w:themeColor="text1"/>
          <w:sz w:val="20"/>
        </w:rPr>
        <w:t xml:space="preserve">, parantes, </w:t>
      </w:r>
      <w:proofErr w:type="spellStart"/>
      <w:r w:rsidR="000F4D58" w:rsidRPr="000F4D58">
        <w:rPr>
          <w:rFonts w:ascii="Arial" w:hAnsi="Arial" w:cs="Arial"/>
          <w:b/>
          <w:bCs/>
          <w:i/>
          <w:color w:val="000000" w:themeColor="text1"/>
          <w:sz w:val="20"/>
        </w:rPr>
        <w:t>backing</w:t>
      </w:r>
      <w:proofErr w:type="spellEnd"/>
      <w:r w:rsidR="000F4D58" w:rsidRPr="000F4D58">
        <w:rPr>
          <w:rFonts w:ascii="Arial" w:hAnsi="Arial" w:cs="Arial"/>
          <w:b/>
          <w:bCs/>
          <w:i/>
          <w:color w:val="000000" w:themeColor="text1"/>
          <w:sz w:val="20"/>
        </w:rPr>
        <w:t xml:space="preserve"> y paneles publicitarios o promocionales</w:t>
      </w:r>
      <w:r w:rsidR="000F4D58">
        <w:rPr>
          <w:rFonts w:ascii="Arial" w:hAnsi="Arial" w:cs="Arial"/>
          <w:b/>
          <w:bCs/>
          <w:i/>
          <w:color w:val="000000" w:themeColor="text1"/>
          <w:sz w:val="20"/>
        </w:rPr>
        <w:t xml:space="preserve"> </w:t>
      </w:r>
      <w:r w:rsidR="000F4D58" w:rsidRPr="000F4D58">
        <w:rPr>
          <w:rFonts w:ascii="Arial" w:hAnsi="Arial" w:cs="Arial"/>
          <w:b/>
          <w:bCs/>
          <w:i/>
          <w:color w:val="000000" w:themeColor="text1"/>
          <w:sz w:val="20"/>
        </w:rPr>
        <w:t>en los últimos 03 años</w:t>
      </w:r>
      <w:r w:rsidR="000F4D58">
        <w:rPr>
          <w:rFonts w:ascii="Arial" w:hAnsi="Arial" w:cs="Arial"/>
          <w:b/>
          <w:bCs/>
          <w:i/>
          <w:color w:val="000000" w:themeColor="text1"/>
          <w:sz w:val="20"/>
        </w:rPr>
        <w:t>.</w:t>
      </w:r>
    </w:p>
    <w:p w14:paraId="583AD03A" w14:textId="77777777" w:rsidR="00D218DE" w:rsidRPr="000F4D58" w:rsidRDefault="00D218DE" w:rsidP="000F4D58">
      <w:pPr>
        <w:rPr>
          <w:rFonts w:ascii="Arial" w:hAnsi="Arial" w:cs="Arial"/>
          <w:b/>
          <w:bCs/>
          <w:i/>
          <w:color w:val="000000" w:themeColor="text1"/>
          <w:sz w:val="20"/>
        </w:rPr>
      </w:pP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36B1B5F" w14:textId="2D4C18D0" w:rsidR="005D3A8F" w:rsidRPr="005D3A8F" w:rsidRDefault="000F4D58" w:rsidP="005D3A8F">
      <w:pPr>
        <w:tabs>
          <w:tab w:val="center" w:pos="5124"/>
          <w:tab w:val="right" w:pos="9543"/>
        </w:tabs>
        <w:jc w:val="both"/>
        <w:rPr>
          <w:rFonts w:ascii="Arial" w:hAnsi="Arial" w:cs="Arial"/>
          <w:b/>
          <w:bCs/>
          <w:i/>
          <w:color w:val="000000" w:themeColor="text1"/>
          <w:sz w:val="20"/>
        </w:rPr>
      </w:pPr>
      <w:r w:rsidRPr="000F4D58">
        <w:rPr>
          <w:rFonts w:ascii="Arial" w:hAnsi="Arial" w:cs="Arial"/>
          <w:b/>
          <w:bCs/>
          <w:i/>
          <w:color w:val="EE0000"/>
          <w:sz w:val="20"/>
        </w:rPr>
        <w:t>La experiencia del postor se acredita mediante la presentación de copia simple de: (i) contratos u órdenes de compra/servicios, y su respectiva conformidad o constancia de prestación; o (</w:t>
      </w:r>
      <w:proofErr w:type="spellStart"/>
      <w:r w:rsidRPr="000F4D58">
        <w:rPr>
          <w:rFonts w:ascii="Arial" w:hAnsi="Arial" w:cs="Arial"/>
          <w:b/>
          <w:bCs/>
          <w:i/>
          <w:color w:val="EE0000"/>
          <w:sz w:val="20"/>
        </w:rPr>
        <w:t>ii</w:t>
      </w:r>
      <w:proofErr w:type="spellEnd"/>
      <w:r w:rsidRPr="000F4D58">
        <w:rPr>
          <w:rFonts w:ascii="Arial" w:hAnsi="Arial" w:cs="Arial"/>
          <w:b/>
          <w:bCs/>
          <w:i/>
          <w:color w:val="EE0000"/>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197F2D88" w14:textId="77777777" w:rsidR="006820CB" w:rsidRDefault="006820CB" w:rsidP="00374381">
      <w:pPr>
        <w:widowControl w:val="0"/>
        <w:autoSpaceDE w:val="0"/>
        <w:autoSpaceDN w:val="0"/>
        <w:adjustRightInd w:val="0"/>
        <w:jc w:val="both"/>
        <w:rPr>
          <w:rFonts w:ascii="Arial" w:hAnsi="Arial" w:cs="Arial"/>
          <w:iCs/>
          <w:color w:val="000000" w:themeColor="text1"/>
          <w:sz w:val="20"/>
        </w:rPr>
      </w:pPr>
    </w:p>
    <w:p w14:paraId="2F4943BD" w14:textId="32CDBAAC"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983E1" w14:textId="77777777" w:rsidR="00532D90" w:rsidRDefault="00532D90">
      <w:r>
        <w:separator/>
      </w:r>
    </w:p>
  </w:endnote>
  <w:endnote w:type="continuationSeparator" w:id="0">
    <w:p w14:paraId="237AA045" w14:textId="77777777" w:rsidR="00532D90" w:rsidRDefault="00532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82CE1" w14:textId="77777777" w:rsidR="00532D90" w:rsidRDefault="00532D90">
      <w:r>
        <w:separator/>
      </w:r>
    </w:p>
  </w:footnote>
  <w:footnote w:type="continuationSeparator" w:id="0">
    <w:p w14:paraId="0D8D1E76" w14:textId="77777777" w:rsidR="00532D90" w:rsidRDefault="00532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4D58"/>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D90"/>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74D"/>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0CB"/>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9DE"/>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95B"/>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4</TotalTime>
  <Pages>1</Pages>
  <Words>164</Words>
  <Characters>974</Characters>
  <Application>Microsoft Office Word</Application>
  <DocSecurity>0</DocSecurity>
  <Lines>32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1124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5</cp:revision>
  <cp:lastPrinted>2016-08-17T17:53:00Z</cp:lastPrinted>
  <dcterms:created xsi:type="dcterms:W3CDTF">2026-01-30T19:57:00Z</dcterms:created>
  <dcterms:modified xsi:type="dcterms:W3CDTF">2026-04-22T20:43:00Z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