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9D0352" w:rsidP="0001681A">
      <w:pPr>
        <w:rPr>
          <w:rFonts w:ascii="Arial" w:hAnsi="Arial" w:cs="Arial"/>
          <w:b/>
        </w:rPr>
      </w:pPr>
      <w:r w:rsidRPr="009D0352">
        <w:rPr>
          <w:rFonts w:ascii="Arial" w:hAnsi="Arial" w:cs="Arial"/>
          <w:b/>
        </w:rPr>
        <w:drawing>
          <wp:inline distT="0" distB="0" distL="0" distR="0" wp14:anchorId="0581BC56" wp14:editId="0AA1FEA0">
            <wp:extent cx="5400040" cy="1466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352" w:rsidRDefault="009D035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</w:t>
      </w:r>
      <w:r w:rsidRPr="009D0352">
        <w:rPr>
          <w:rFonts w:ascii="Arial" w:hAnsi="Arial" w:cs="Arial"/>
          <w:b/>
        </w:rPr>
        <w:drawing>
          <wp:inline distT="0" distB="0" distL="0" distR="0" wp14:anchorId="49ED4ACE" wp14:editId="3A62821F">
            <wp:extent cx="4896533" cy="4163006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6533" cy="416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9D0352" w:rsidP="0001681A">
      <w:pPr>
        <w:rPr>
          <w:rFonts w:ascii="Arial" w:hAnsi="Arial" w:cs="Arial"/>
          <w:b/>
        </w:rPr>
      </w:pPr>
      <w:r w:rsidRPr="009D0352">
        <w:rPr>
          <w:rFonts w:ascii="Arial" w:hAnsi="Arial" w:cs="Arial"/>
          <w:b/>
        </w:rPr>
        <w:lastRenderedPageBreak/>
        <w:drawing>
          <wp:inline distT="0" distB="0" distL="0" distR="0" wp14:anchorId="759C6739" wp14:editId="2D20C929">
            <wp:extent cx="5400040" cy="36398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9D0352" w:rsidP="0001681A">
      <w:pPr>
        <w:rPr>
          <w:rFonts w:ascii="Arial" w:hAnsi="Arial" w:cs="Arial"/>
          <w:b/>
        </w:rPr>
      </w:pPr>
      <w:r w:rsidRPr="009D0352">
        <w:rPr>
          <w:rFonts w:ascii="Arial" w:hAnsi="Arial" w:cs="Arial"/>
          <w:b/>
        </w:rPr>
        <w:lastRenderedPageBreak/>
        <w:drawing>
          <wp:inline distT="0" distB="0" distL="0" distR="0" wp14:anchorId="5B2E2AF4" wp14:editId="1A20F254">
            <wp:extent cx="5400040" cy="43307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9D035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B2031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2026-04-24T16:47:00Z</dcterms:modified>
</cp:coreProperties>
</file>