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507C9C" w14:textId="1AAA414E" w:rsidR="003E70A7" w:rsidRPr="00D969B1" w:rsidRDefault="00D870B3" w:rsidP="00D969B1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40E4079F" w14:textId="77777777" w:rsidR="007E0982" w:rsidRDefault="007E0982" w:rsidP="00516D2E">
      <w:pPr>
        <w:pStyle w:val="Textoindependiente"/>
        <w:rPr>
          <w:rFonts w:ascii="Arial MT"/>
        </w:rPr>
      </w:pPr>
    </w:p>
    <w:p w14:paraId="7239BC0A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4C0B819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12. REQUISITOS DEL PROVEEDOR Y/O PERSONAL:</w:t>
      </w:r>
    </w:p>
    <w:p w14:paraId="2CACEB1C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</w:p>
    <w:p w14:paraId="5494D9B8" w14:textId="6E5ACE65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12.2 Experiencia del proveedor:</w:t>
      </w:r>
    </w:p>
    <w:p w14:paraId="6D715A8B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Requisitos:</w:t>
      </w:r>
    </w:p>
    <w:p w14:paraId="30AB8A4C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El postor debe acreditar un monto facturado acumulado equivalente a S/6,000 seis mil</w:t>
      </w:r>
    </w:p>
    <w:p w14:paraId="3FE54C91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soles, por la contrataci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 de servicios brindados a entidades p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blicas y/o privadas iguales</w:t>
      </w:r>
    </w:p>
    <w:p w14:paraId="5AB7310A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al objeto de la convocatoria Almuerzo y Coffe Break, durante los dos (02) a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ñ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os anteriores</w:t>
      </w:r>
    </w:p>
    <w:p w14:paraId="40E128B8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a la fecha de la presentaci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 de ofertas que se computa desde la fecha de la conformidad o</w:t>
      </w:r>
    </w:p>
    <w:p w14:paraId="18E3FDC0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emisi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 del comprobante de pago, seg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 corresponda.</w:t>
      </w:r>
    </w:p>
    <w:p w14:paraId="06A6CDAB" w14:textId="77777777" w:rsid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7D8A7F98" w14:textId="00C452BD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Acreditaci</w:t>
      </w:r>
      <w:r w:rsidRPr="00123859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n:</w:t>
      </w:r>
    </w:p>
    <w:p w14:paraId="454DEA0C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La experiencia del postor en la especialidad se acreditar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con copia simple de (i) contratos</w:t>
      </w:r>
    </w:p>
    <w:p w14:paraId="5918A3B4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u ordenes de servicios y su respectiva conformidad o constancia de presentaci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n; o (</w:t>
      </w:r>
      <w:proofErr w:type="spellStart"/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)</w:t>
      </w:r>
    </w:p>
    <w:p w14:paraId="214D05F6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comprobantes de pago cuya cancelaci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 se acredite documental y fehacientemente, con</w:t>
      </w:r>
    </w:p>
    <w:p w14:paraId="22EA727B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constancia de dep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sito, nota de abono, reporte de estado de cuenta, cualquier otro</w:t>
      </w:r>
    </w:p>
    <w:p w14:paraId="1736906F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documento emitido por entidad del sistema financiero que acredite el abono o mediante</w:t>
      </w:r>
    </w:p>
    <w:p w14:paraId="234FAB32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cancelaci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 en el mismo comprobante de pago, correspondientes a un m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ximo de veinte</w:t>
      </w:r>
    </w:p>
    <w:p w14:paraId="426771D5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(20) </w:t>
      </w:r>
      <w:proofErr w:type="gramStart"/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contrataciones .</w:t>
      </w:r>
      <w:proofErr w:type="gramEnd"/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En caso el postor sustente su experiencia en la especialidad mediante</w:t>
      </w:r>
    </w:p>
    <w:p w14:paraId="1586DBF6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contrataciones realizadas con privados, para acreditarla debe presentar de forma</w:t>
      </w:r>
    </w:p>
    <w:p w14:paraId="71B12F33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obligatoria lo indicado en el numeral (</w:t>
      </w:r>
      <w:proofErr w:type="spellStart"/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) del presente p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rrafo; no es posible que acredite su</w:t>
      </w:r>
    </w:p>
    <w:p w14:paraId="356CB8A1" w14:textId="77777777" w:rsidR="00123859" w:rsidRP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experiencia 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nicamente con la presentaci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n de contratos u 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rdenes de compra con</w:t>
      </w:r>
    </w:p>
    <w:p w14:paraId="075BB1FA" w14:textId="26F3D121" w:rsidR="00123859" w:rsidRDefault="00123859" w:rsidP="00123859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conformidad o constancia de prestaci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123859">
        <w:rPr>
          <w:rFonts w:ascii="Arial MT" w:eastAsia="Times New Roman" w:hAnsi="Times New Roman" w:cs="Times New Roman"/>
          <w:sz w:val="20"/>
          <w:szCs w:val="20"/>
          <w:lang w:val="es-ES"/>
        </w:rPr>
        <w:t>n</w:t>
      </w:r>
    </w:p>
    <w:p w14:paraId="782C99C7" w14:textId="77777777" w:rsidR="00123859" w:rsidRDefault="00123859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3FC87371" w14:textId="77777777" w:rsidR="00123859" w:rsidRDefault="00123859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3E1119FA" w14:textId="77777777" w:rsidR="00123859" w:rsidRDefault="00123859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7465CAA0" w14:textId="77777777" w:rsidR="00123859" w:rsidRDefault="00123859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EDF268C" w14:textId="7111B795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 xml:space="preserve">djuntar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Pr="00E3360B">
        <w:rPr>
          <w:rFonts w:ascii="Arial" w:hAnsi="Arial" w:cs="Arial"/>
          <w:bCs/>
          <w:szCs w:val="18"/>
        </w:rPr>
        <w:t>la experiencia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5BB59DE" w14:textId="7F0BE98B" w:rsidR="005658F9" w:rsidRPr="005658F9" w:rsidRDefault="00D969B1" w:rsidP="00E3360B">
      <w:pPr>
        <w:spacing w:after="0" w:line="240" w:lineRule="auto"/>
        <w:jc w:val="both"/>
        <w:rPr>
          <w:sz w:val="20"/>
        </w:rPr>
      </w:pPr>
      <w:r w:rsidRPr="00E3360B">
        <w:rPr>
          <w:rFonts w:ascii="Arial" w:hAnsi="Arial" w:cs="Arial"/>
          <w:b/>
          <w:color w:val="FF0000"/>
          <w:sz w:val="28"/>
          <w:szCs w:val="10"/>
        </w:rPr>
        <w:t>NOTA:</w:t>
      </w:r>
      <w:r w:rsidRPr="00E3360B">
        <w:rPr>
          <w:rFonts w:ascii="Arial" w:hAnsi="Arial" w:cs="Arial"/>
          <w:b/>
          <w:color w:val="FF0000"/>
          <w:sz w:val="52"/>
        </w:rPr>
        <w:t xml:space="preserve"> </w:t>
      </w:r>
      <w:r w:rsidRPr="00E3360B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E3360B">
        <w:rPr>
          <w:rFonts w:ascii="Arial" w:hAnsi="Arial" w:cs="Arial"/>
          <w:sz w:val="20"/>
        </w:rPr>
        <w:t>Nº</w:t>
      </w:r>
      <w:proofErr w:type="spellEnd"/>
      <w:r w:rsidRPr="00E3360B">
        <w:rPr>
          <w:rFonts w:ascii="Arial" w:hAnsi="Arial" w:cs="Arial"/>
          <w:sz w:val="20"/>
        </w:rPr>
        <w:t xml:space="preserve"> 27269, Ley de Firmas y Certificados Digitales).</w:t>
      </w:r>
      <w:r w:rsidRPr="00E3360B">
        <w:rPr>
          <w:rFonts w:ascii="Arial" w:hAnsi="Arial" w:cs="Arial"/>
          <w:b/>
          <w:sz w:val="20"/>
        </w:rPr>
        <w:t xml:space="preserve"> </w:t>
      </w:r>
      <w:r w:rsidRPr="00E3360B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sectPr w:rsidR="005658F9" w:rsidRPr="005658F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CFB2F" w14:textId="77777777" w:rsidR="00E423E4" w:rsidRDefault="00E423E4" w:rsidP="003E70A7">
      <w:pPr>
        <w:spacing w:after="0" w:line="240" w:lineRule="auto"/>
      </w:pPr>
      <w:r>
        <w:separator/>
      </w:r>
    </w:p>
  </w:endnote>
  <w:endnote w:type="continuationSeparator" w:id="0">
    <w:p w14:paraId="03B5EEEE" w14:textId="77777777" w:rsidR="00E423E4" w:rsidRDefault="00E423E4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C14E7" w14:textId="77777777" w:rsidR="00E423E4" w:rsidRDefault="00E423E4" w:rsidP="003E70A7">
      <w:pPr>
        <w:spacing w:after="0" w:line="240" w:lineRule="auto"/>
      </w:pPr>
      <w:r>
        <w:separator/>
      </w:r>
    </w:p>
  </w:footnote>
  <w:footnote w:type="continuationSeparator" w:id="0">
    <w:p w14:paraId="51DA78E9" w14:textId="77777777" w:rsidR="00E423E4" w:rsidRDefault="00E423E4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E3B6A" w14:textId="77777777" w:rsidR="007D2571" w:rsidRPr="00FA605A" w:rsidRDefault="007D2571" w:rsidP="007D2571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123859"/>
    <w:rsid w:val="00175581"/>
    <w:rsid w:val="00276D40"/>
    <w:rsid w:val="0038108D"/>
    <w:rsid w:val="003E00F1"/>
    <w:rsid w:val="003E2F9E"/>
    <w:rsid w:val="003E70A7"/>
    <w:rsid w:val="00491338"/>
    <w:rsid w:val="00516D2E"/>
    <w:rsid w:val="005545D4"/>
    <w:rsid w:val="005658F9"/>
    <w:rsid w:val="00632EF5"/>
    <w:rsid w:val="00783112"/>
    <w:rsid w:val="007D2571"/>
    <w:rsid w:val="007E0982"/>
    <w:rsid w:val="007F183B"/>
    <w:rsid w:val="00B338B5"/>
    <w:rsid w:val="00B912DD"/>
    <w:rsid w:val="00BD776D"/>
    <w:rsid w:val="00C64BE6"/>
    <w:rsid w:val="00D870B3"/>
    <w:rsid w:val="00D966E8"/>
    <w:rsid w:val="00D969B1"/>
    <w:rsid w:val="00DC0C10"/>
    <w:rsid w:val="00DC2773"/>
    <w:rsid w:val="00E3360B"/>
    <w:rsid w:val="00E423E4"/>
    <w:rsid w:val="00E97DCA"/>
    <w:rsid w:val="00EA79BE"/>
    <w:rsid w:val="00EC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9</cp:revision>
  <dcterms:created xsi:type="dcterms:W3CDTF">2025-10-03T21:11:00Z</dcterms:created>
  <dcterms:modified xsi:type="dcterms:W3CDTF">2026-04-24T21:45:00Z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