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DB1632">
        <w:rPr>
          <w:noProof/>
          <w:lang w:eastAsia="es-PE"/>
        </w:rPr>
        <w:drawing>
          <wp:inline distT="0" distB="0" distL="0" distR="0" wp14:anchorId="6908FD6E" wp14:editId="4F319B35">
            <wp:extent cx="5400040" cy="13557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1632">
        <w:rPr>
          <w:noProof/>
          <w:lang w:eastAsia="es-PE"/>
        </w:rPr>
        <w:drawing>
          <wp:inline distT="0" distB="0" distL="0" distR="0" wp14:anchorId="49D9C802" wp14:editId="33EFA104">
            <wp:extent cx="5400040" cy="19888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1632">
        <w:rPr>
          <w:noProof/>
          <w:lang w:eastAsia="es-PE"/>
        </w:rPr>
        <w:drawing>
          <wp:inline distT="0" distB="0" distL="0" distR="0" wp14:anchorId="7A783746" wp14:editId="6B9E4503">
            <wp:extent cx="5400040" cy="187261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7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DB1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2026-04-27T17:26:00Z</dcterms:modified>
</cp:coreProperties>
</file>