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46E31C20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E1420B">
        <w:rPr>
          <w:rFonts w:cstheme="minorHAnsi"/>
          <w:sz w:val="20"/>
          <w:szCs w:val="20"/>
        </w:rPr>
        <w:t>28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AB4C4C">
        <w:rPr>
          <w:rFonts w:cstheme="minorHAnsi"/>
          <w:sz w:val="20"/>
          <w:szCs w:val="20"/>
        </w:rPr>
        <w:t xml:space="preserve">abril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16D66E3E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F34584">
        <w:rPr>
          <w:rFonts w:cstheme="minorHAnsi"/>
          <w:b/>
          <w:sz w:val="26"/>
          <w:szCs w:val="26"/>
        </w:rPr>
        <w:t>1</w:t>
      </w:r>
      <w:r w:rsidR="00AB4C4C">
        <w:rPr>
          <w:rFonts w:cstheme="minorHAnsi"/>
          <w:b/>
          <w:sz w:val="26"/>
          <w:szCs w:val="26"/>
        </w:rPr>
        <w:t>5</w:t>
      </w:r>
      <w:r w:rsidR="006A3FA3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B4C4C">
        <w:rPr>
          <w:rFonts w:cstheme="minorHAnsi"/>
          <w:b/>
          <w:sz w:val="26"/>
          <w:szCs w:val="26"/>
        </w:rPr>
        <w:t xml:space="preserve">REQ </w:t>
      </w:r>
      <w:r w:rsidR="00002175">
        <w:rPr>
          <w:rFonts w:cstheme="minorHAnsi"/>
          <w:b/>
          <w:sz w:val="26"/>
          <w:szCs w:val="26"/>
        </w:rPr>
        <w:t>1</w:t>
      </w:r>
      <w:r w:rsidR="00DB5D8A">
        <w:rPr>
          <w:rFonts w:cstheme="minorHAnsi"/>
          <w:b/>
          <w:sz w:val="26"/>
          <w:szCs w:val="26"/>
        </w:rPr>
        <w:t>4</w:t>
      </w:r>
      <w:r w:rsidR="00E1420B">
        <w:rPr>
          <w:rFonts w:cstheme="minorHAnsi"/>
          <w:b/>
          <w:sz w:val="26"/>
          <w:szCs w:val="26"/>
        </w:rPr>
        <w:t>4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7C713C5C" w14:textId="4887C0D9" w:rsidR="00AE5593" w:rsidRDefault="004550FB" w:rsidP="00423757">
      <w:pPr>
        <w:autoSpaceDE w:val="0"/>
        <w:autoSpaceDN w:val="0"/>
        <w:adjustRightInd w:val="0"/>
        <w:spacing w:line="240" w:lineRule="auto"/>
        <w:jc w:val="both"/>
        <w:rPr>
          <w:b/>
          <w:sz w:val="20"/>
          <w:szCs w:val="20"/>
          <w:u w:val="single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="00EC3A1B" w:rsidRPr="003610C7">
        <w:rPr>
          <w:rFonts w:cstheme="minorHAnsi"/>
          <w:b/>
          <w:sz w:val="20"/>
          <w:szCs w:val="20"/>
        </w:rPr>
        <w:t>:</w:t>
      </w:r>
      <w:r w:rsidR="00EC3A1B" w:rsidRPr="003610C7">
        <w:rPr>
          <w:sz w:val="20"/>
          <w:szCs w:val="20"/>
        </w:rPr>
        <w:t xml:space="preserve"> </w:t>
      </w:r>
      <w:r w:rsidR="00DB5D8A" w:rsidRPr="00DB5D8A">
        <w:rPr>
          <w:sz w:val="20"/>
          <w:szCs w:val="20"/>
        </w:rPr>
        <w:t>COMPRA DE FREGADORA INDUSTRIAL PARA CT INDEPENDENCIA</w:t>
      </w:r>
      <w:r w:rsidR="00E9647E" w:rsidRPr="00E9647E">
        <w:rPr>
          <w:sz w:val="20"/>
          <w:szCs w:val="20"/>
        </w:rPr>
        <w:t>.</w:t>
      </w:r>
    </w:p>
    <w:p w14:paraId="043C329B" w14:textId="2A28DB49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al presente vía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los mismos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F34584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5A23CED" w:rsidR="006F142D" w:rsidRPr="001134B8" w:rsidRDefault="003A159A" w:rsidP="00002175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3A159A">
              <w:rPr>
                <w:rFonts w:cstheme="minorHAnsi"/>
                <w:sz w:val="20"/>
                <w:szCs w:val="20"/>
              </w:rPr>
              <w:t>Los bienes materia de la presente convocatoria se entregan en las instalaciones de la Central Térmica de Independencia, ubicada a la altura del Km. 21.5 de la Vía Los Libertadores, Distrito de Independencia, Provincia de Pisco, Región de Ica.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09810040" w:rsidR="00FA5643" w:rsidRPr="00B930C4" w:rsidRDefault="003A159A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" w:type="dxa"/>
            <w:vAlign w:val="center"/>
          </w:tcPr>
          <w:p w14:paraId="11E61E7B" w14:textId="47923093" w:rsidR="00FA5643" w:rsidRPr="00B930C4" w:rsidRDefault="00E9647E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1CAE8D8B" w:rsidR="00FA5643" w:rsidRPr="00B930C4" w:rsidRDefault="003A159A" w:rsidP="00E1420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20"/>
                <w:szCs w:val="20"/>
                <w:lang w:val="en-US"/>
              </w:rPr>
              <w:t>FREGADORA INDUSTRIAL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71D9BFD" w:rsidR="007C3DCF" w:rsidRPr="00453812" w:rsidRDefault="003A159A" w:rsidP="00002175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3A159A">
              <w:rPr>
                <w:rFonts w:cstheme="minorHAnsi"/>
                <w:sz w:val="20"/>
                <w:szCs w:val="20"/>
              </w:rPr>
              <w:t>Los bienes objeto de la presente convocatoria deberán ser entregados en un plazo máximo de 60 días calendario, contados desde el día siguiente de notificada la orden de compra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0817C76" w:rsidR="00C2700F" w:rsidRPr="00493FDA" w:rsidRDefault="003A159A" w:rsidP="002405EF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 la entrega del bien, previa conformidad del área usuaria.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D0550C6">
                <wp:simplePos x="0" y="0"/>
                <wp:positionH relativeFrom="column">
                  <wp:posOffset>3685346</wp:posOffset>
                </wp:positionH>
                <wp:positionV relativeFrom="paragraph">
                  <wp:posOffset>246518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90.2pt;margin-top:19.4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OA9LPvfAAAACgEAAA8AAABkcnMvZG93&#10;bnJldi54bWxMj8FOwzAMhu9IvENkJG4sYWwoKk2nqdKEhOCwsQu3tPHaisYpTbYVnh7DBY62P/3+&#10;/nw1+V6ccIxdIAO3MwUCqQ6uo8bA/nVzo0HEZMnZPhAa+MQIq+LyIreZC2fa4mmXGsEhFDNroE1p&#10;yKSMdYvexlkYkPh2CKO3icexkW60Zw73vZwrdS+97Yg/tHbAssX6fXf0Bp7KzYvdVnOvv/ry8fmw&#10;Hj72b0tjrq+m9QOIhFP6g+FHn9WhYKcqHMlF0RtYarVg1MCd5goM6N9FxaRaaJBFLv9XKL4B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4D0s+9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EE7EA" w14:textId="77777777" w:rsidR="00750EAD" w:rsidRDefault="00750EAD" w:rsidP="000F3E55">
      <w:pPr>
        <w:spacing w:after="0" w:line="240" w:lineRule="auto"/>
      </w:pPr>
      <w:r>
        <w:separator/>
      </w:r>
    </w:p>
  </w:endnote>
  <w:endnote w:type="continuationSeparator" w:id="0">
    <w:p w14:paraId="6EB711D0" w14:textId="77777777" w:rsidR="00750EAD" w:rsidRDefault="00750EAD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851AB" w14:textId="77777777" w:rsidR="00750EAD" w:rsidRDefault="00750EAD" w:rsidP="000F3E55">
      <w:pPr>
        <w:spacing w:after="0" w:line="240" w:lineRule="auto"/>
      </w:pPr>
      <w:r>
        <w:separator/>
      </w:r>
    </w:p>
  </w:footnote>
  <w:footnote w:type="continuationSeparator" w:id="0">
    <w:p w14:paraId="443A412D" w14:textId="77777777" w:rsidR="00750EAD" w:rsidRDefault="00750EAD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8B8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05EF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908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278F"/>
    <w:rsid w:val="003432BE"/>
    <w:rsid w:val="003434D0"/>
    <w:rsid w:val="00343A7A"/>
    <w:rsid w:val="00344820"/>
    <w:rsid w:val="0034621E"/>
    <w:rsid w:val="003522A7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928AC"/>
    <w:rsid w:val="003A09E1"/>
    <w:rsid w:val="003A159A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3717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263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87EE5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3FA3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25A72"/>
    <w:rsid w:val="007301DE"/>
    <w:rsid w:val="0073289D"/>
    <w:rsid w:val="00740752"/>
    <w:rsid w:val="007409DD"/>
    <w:rsid w:val="00741A68"/>
    <w:rsid w:val="00743F72"/>
    <w:rsid w:val="00745910"/>
    <w:rsid w:val="00750EAD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5AA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47C4"/>
    <w:rsid w:val="009650A5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08E8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C4C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0F94"/>
    <w:rsid w:val="00AE5497"/>
    <w:rsid w:val="00AE5593"/>
    <w:rsid w:val="00AE58C2"/>
    <w:rsid w:val="00AE5DA1"/>
    <w:rsid w:val="00AE6050"/>
    <w:rsid w:val="00AF097B"/>
    <w:rsid w:val="00AF1618"/>
    <w:rsid w:val="00AF2B7E"/>
    <w:rsid w:val="00AF5B95"/>
    <w:rsid w:val="00AF7690"/>
    <w:rsid w:val="00AF790A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7EF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2AA3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D8A"/>
    <w:rsid w:val="00DB5E5B"/>
    <w:rsid w:val="00DB79C0"/>
    <w:rsid w:val="00DC4ADC"/>
    <w:rsid w:val="00DC65BA"/>
    <w:rsid w:val="00DD16FD"/>
    <w:rsid w:val="00DD35C4"/>
    <w:rsid w:val="00DD38F5"/>
    <w:rsid w:val="00DD3DDE"/>
    <w:rsid w:val="00DD5B0D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420B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47E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C3A1B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1FB2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4584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371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4</cp:revision>
  <cp:lastPrinted>2025-01-14T20:52:00Z</cp:lastPrinted>
  <dcterms:created xsi:type="dcterms:W3CDTF">2026-04-28T15:28:00Z</dcterms:created>
  <dcterms:modified xsi:type="dcterms:W3CDTF">2026-04-28T15:31:00Z</dcterms:modified>
</cp:coreProperties>
</file>