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BC570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14:paraId="55317C7D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0AB9752E">
      <w:pPr>
        <w:widowControl w:val="0"/>
        <w:spacing w:after="0" w:line="240" w:lineRule="auto"/>
        <w:jc w:val="center"/>
        <w:rPr>
          <w:rFonts w:hint="default" w:ascii="Arial" w:hAnsi="Arial" w:cs="Arial"/>
          <w:b/>
          <w:sz w:val="16"/>
          <w:szCs w:val="16"/>
          <w:lang w:val="es-ES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hint="default" w:ascii="Arial" w:hAnsi="Arial" w:cs="Arial"/>
          <w:b/>
          <w:sz w:val="16"/>
          <w:szCs w:val="16"/>
          <w:lang w:val="es-ES"/>
        </w:rPr>
        <w:t>/SERVICIOS</w:t>
      </w:r>
    </w:p>
    <w:p w14:paraId="55F1A7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DC3B4C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Razón Social:</w:t>
      </w:r>
    </w:p>
    <w:p w14:paraId="3EDBEA25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Dirección:</w:t>
      </w:r>
    </w:p>
    <w:p w14:paraId="2ECC8786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Teléfono:</w:t>
      </w:r>
    </w:p>
    <w:p w14:paraId="2A3EA083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Objeto de la contratación:</w:t>
      </w:r>
    </w:p>
    <w:p w14:paraId="2863ED7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</w:p>
    <w:p w14:paraId="76B5CAF6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14:paraId="3A19DE8F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14:paraId="49850022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14:paraId="693E0382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14:paraId="2C16F4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Style w:val="3"/>
        <w:tblW w:w="9166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14:paraId="1275628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54" w:hRule="atLeast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778C2AB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2392605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E8525D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43D94DD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B573C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38CFD9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0CA7CB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272507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14:paraId="349E56C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60B6092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2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7C60712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672282430006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92BE97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 xml:space="preserve">UNIDAD 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328B2DEF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PISTOLA DE CALOR 2000 WATTS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78F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26.32.9 99</w:t>
            </w:r>
            <w:bookmarkStart w:id="0" w:name="_GoBack"/>
            <w:bookmarkEnd w:id="0"/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33C0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F15741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FB35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14:paraId="4104158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13E97C4E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1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D0BBD88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672263820049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59EB03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593386A2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GATA TIPO BOTELLA DE 4 T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DAE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26.32.9 99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7584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577AF1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26AD0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5182D02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34474D52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1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262A1342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672263820053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333443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7C551834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GATA TIPO BOTELLA DE 20 T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625F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26.32.9 99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BF49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D4288C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49C275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232AD86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8072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D71A51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8FF2B7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6335076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00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00"/>
            <w:vAlign w:val="center"/>
          </w:tcPr>
          <w:p w14:paraId="3A2D72B6">
            <w:pPr>
              <w:spacing w:after="0" w:line="276" w:lineRule="auto"/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- LUGAR DE ENTREGA DE LOS BIENES: ALMACEN HOSPITAL CENTRAL DE MAJES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SE ADJUNTA FICHAS TECNICAS DE/LOS PRODUCTO(S) SOLICITADO(S)</w:t>
            </w:r>
          </w:p>
        </w:tc>
      </w:tr>
      <w:tr w14:paraId="3E50DFC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11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59A0B3E8">
            <w:pPr>
              <w:spacing w:after="0" w:line="276" w:lineRule="auto"/>
              <w:jc w:val="both"/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14:paraId="705AFD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35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113735C8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14:paraId="65F8976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0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7A573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2EC25D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02AA587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4679047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C62F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F26F06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503FB60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5DC2D2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34D6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9533EF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64FFE46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3E71B1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B0FF7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A43FEC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420DB0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B7A9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BC2AC7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D7DEBF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11A26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DF422E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4285D0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52375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5542D1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748EBA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6EDAAA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DEA60E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7DD1757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7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BEABB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DE3D2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3385DE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6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4F29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FE4AF9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14:paraId="51447E60">
      <w:pPr>
        <w:rPr>
          <w:sz w:val="16"/>
          <w:szCs w:val="16"/>
        </w:rPr>
      </w:pPr>
    </w:p>
    <w:p w14:paraId="6C6BC9F7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14:paraId="37DBBAA4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………..……. de 2026</w:t>
      </w:r>
    </w:p>
    <w:p w14:paraId="6F2713D5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14:paraId="7240B2C8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14:paraId="31A6839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14:paraId="2C33A3B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14:paraId="38287F6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D6AC3E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14:paraId="51A5DA2B"/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82B66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hint="default" w:ascii="Agency FB" w:hAnsi="Agency FB" w:cs="Arial"/>
        <w:i/>
        <w:shd w:val="clear" w:color="auto" w:fill="FFFFFF"/>
        <w:lang w:val="es-ES"/>
      </w:rPr>
      <w:t xml:space="preserve"> 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47E49A3B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  <w:rsid w:val="06EB300D"/>
    <w:rsid w:val="0A951B0C"/>
    <w:rsid w:val="2261348B"/>
    <w:rsid w:val="23A51A3D"/>
    <w:rsid w:val="3C3E567F"/>
    <w:rsid w:val="42CE609F"/>
    <w:rsid w:val="4F252D92"/>
    <w:rsid w:val="5C3026AA"/>
    <w:rsid w:val="613A6F82"/>
    <w:rsid w:val="64775CE1"/>
    <w:rsid w:val="666A2FAE"/>
    <w:rsid w:val="777B5EA7"/>
    <w:rsid w:val="7A2E4E95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table" w:styleId="9">
    <w:name w:val="Table Grid"/>
    <w:basedOn w:val="3"/>
    <w:qFormat/>
    <w:uiPriority w:val="99"/>
    <w:pPr>
      <w:spacing w:after="0" w:line="240" w:lineRule="auto"/>
    </w:pPr>
    <w:rPr>
      <w:rFonts w:ascii="Calibri" w:hAnsi="Calibri" w:eastAsia="Calibri" w:cs="Calibri"/>
      <w:sz w:val="20"/>
      <w:szCs w:val="20"/>
      <w:lang w:eastAsia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6"/>
    <w:qFormat/>
    <w:uiPriority w:val="99"/>
  </w:style>
  <w:style w:type="character" w:customStyle="1" w:styleId="11">
    <w:name w:val="Pie de página Car"/>
    <w:basedOn w:val="2"/>
    <w:link w:val="7"/>
    <w:qFormat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8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paragraph" w:customStyle="1" w:styleId="16">
    <w:name w:val="Table Paragraph"/>
    <w:basedOn w:val="1"/>
    <w:qFormat/>
    <w:uiPriority w:val="1"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2</Pages>
  <Words>240</Words>
  <Characters>1356</Characters>
  <Lines>41</Lines>
  <Paragraphs>11</Paragraphs>
  <TotalTime>2</TotalTime>
  <ScaleCrop>false</ScaleCrop>
  <LinksUpToDate>false</LinksUpToDate>
  <CharactersWithSpaces>1595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2026-01-26T16:44:00Z</dcterms:created>
  <dc:creator>administra</dc:creator>
  <cp:lastModifiedBy>administra</cp:lastModifiedBy>
  <dcterms:modified xsi:type="dcterms:W3CDTF">2026-05-07T16:37:42Z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3082-12.1.0.25242</vt:lpwstr>
  </property>
  <property fmtid="{D5CDD505-2E9C-101B-9397-08002B2CF9AE}" pid="3" name="ICV">
    <vt:lpwstr>7D98F729E62343238312B062BF537F56_13</vt:lpwstr>
  </property>
  <property fmtid="{D5CDD505-2E9C-101B-9397-08002B2CF9AE}" pid="4" name="KSOTemplateDocerSaveRecord">
    <vt:lpwstr>eyJoZGlkIjoiOTJiMjhkNDM4NGY2ODBjMGYxOTkwZjFiZjEzOTMyYzEifQ==</vt:lpwstr>
  </property>
</Properties>
</file>