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553B58B" w14:textId="77777777" w:rsidR="009153F8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>a) Persona jurídica o natural</w:t>
      </w:r>
      <w:r>
        <w:rPr>
          <w:rFonts w:ascii="Arial" w:hAnsi="Arial" w:cs="Arial"/>
          <w:sz w:val="28"/>
          <w:szCs w:val="28"/>
        </w:rPr>
        <w:t>.</w:t>
      </w:r>
    </w:p>
    <w:p w14:paraId="67C5BE74" w14:textId="77777777" w:rsidR="009153F8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>b) Se encuentre inscrito en el Registro Único de Contribuyentes (RUC).</w:t>
      </w:r>
    </w:p>
    <w:p w14:paraId="15C8D997" w14:textId="05A7B246" w:rsidR="009153F8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 xml:space="preserve">c) Se encuentre en el Registro Nacional de Proveedores (RNP). </w:t>
      </w:r>
    </w:p>
    <w:p w14:paraId="7135636D" w14:textId="77777777" w:rsidR="009153F8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>d) Experiencia del proveedor en el rubro.</w:t>
      </w:r>
    </w:p>
    <w:p w14:paraId="01765AB9" w14:textId="0D6EDD88" w:rsidR="009153F8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 xml:space="preserve">  </w:t>
      </w:r>
    </w:p>
    <w:p w14:paraId="462DBD62" w14:textId="033A090B" w:rsidR="009153F8" w:rsidRDefault="009153F8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 xml:space="preserve">El proveedor debe acreditar un monto facturado acumulado equivalente a S/ 10,000.00 (Diez mil con 00/100 soles), por la contratación de servicios iguales o similares al objeto de la convocatoria, durante los quince (15) años anteriores a la fecha de la presentación de ofertas que se computa desde la fecha de la conformidad o emisión del comprobante de pago, según corresponda.  </w:t>
      </w:r>
    </w:p>
    <w:p w14:paraId="0D5486F1" w14:textId="28342F34" w:rsidR="009153F8" w:rsidRDefault="009153F8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>Se consideran servicios similares a los siguientes: Servicio de catering y/o servicio de preparación de alimentos y/o desayunos y/o almuerzos.</w:t>
      </w:r>
    </w:p>
    <w:p w14:paraId="7503B93A" w14:textId="2AE5D005" w:rsidR="009153F8" w:rsidRPr="009153F8" w:rsidRDefault="009153F8" w:rsidP="00753412">
      <w:pPr>
        <w:ind w:left="-142" w:right="-376"/>
        <w:rPr>
          <w:rFonts w:ascii="Arial" w:hAnsi="Arial" w:cs="Arial"/>
          <w:sz w:val="20"/>
          <w:szCs w:val="20"/>
        </w:rPr>
      </w:pPr>
    </w:p>
    <w:p w14:paraId="23F30E46" w14:textId="77777777" w:rsidR="00DA1F2B" w:rsidRDefault="009153F8" w:rsidP="00753412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</w:t>
      </w:r>
      <w:r w:rsidRPr="009153F8">
        <w:rPr>
          <w:sz w:val="28"/>
          <w:szCs w:val="28"/>
          <w:vertAlign w:val="superscript"/>
        </w:rPr>
        <w:t>1</w:t>
      </w:r>
      <w:r w:rsidRPr="00463CC6">
        <w:rPr>
          <w:sz w:val="28"/>
          <w:szCs w:val="28"/>
        </w:rPr>
        <w:t>, o comprobante de retención electrónico emitido por SUNAT por la retención del IG</w:t>
      </w:r>
      <w:r w:rsidRPr="009153F8">
        <w:rPr>
          <w:sz w:val="28"/>
          <w:szCs w:val="28"/>
        </w:rPr>
        <w:t>V</w:t>
      </w:r>
      <w:r w:rsidRPr="009153F8">
        <w:rPr>
          <w:sz w:val="28"/>
          <w:szCs w:val="28"/>
          <w:vertAlign w:val="superscript"/>
        </w:rPr>
        <w:t>2</w:t>
      </w:r>
      <w:r w:rsidRPr="00463CC6">
        <w:rPr>
          <w:sz w:val="28"/>
          <w:szCs w:val="28"/>
        </w:rPr>
        <w:t xml:space="preserve">. </w:t>
      </w:r>
    </w:p>
    <w:p w14:paraId="1AB20A87" w14:textId="3E776C38" w:rsidR="00EA30B6" w:rsidRDefault="009153F8" w:rsidP="00DA1F2B">
      <w:pPr>
        <w:ind w:left="-142" w:right="-376"/>
        <w:rPr>
          <w:rFonts w:ascii="Arial" w:hAnsi="Arial" w:cs="Arial"/>
          <w:sz w:val="28"/>
          <w:szCs w:val="28"/>
        </w:rPr>
      </w:pPr>
      <w:r w:rsidRPr="00463CC6">
        <w:rPr>
          <w:sz w:val="28"/>
          <w:szCs w:val="28"/>
        </w:rPr>
        <w:t>En caso el postor sustente su experiencia en la especialidad mediante contrataciones realizadas con privados</w:t>
      </w:r>
      <w:r w:rsidRPr="009153F8">
        <w:rPr>
          <w:sz w:val="28"/>
          <w:szCs w:val="28"/>
          <w:vertAlign w:val="superscript"/>
        </w:rPr>
        <w:t>3</w:t>
      </w:r>
      <w:r w:rsidRPr="00463CC6">
        <w:rPr>
          <w:sz w:val="28"/>
          <w:szCs w:val="28"/>
        </w:rPr>
        <w:t>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153F8"/>
    <w:rsid w:val="009B266F"/>
    <w:rsid w:val="00A230D2"/>
    <w:rsid w:val="00B46476"/>
    <w:rsid w:val="00DA1F2B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5</cp:revision>
  <dcterms:created xsi:type="dcterms:W3CDTF">2026-05-07T19:24:00Z</dcterms:created>
  <dcterms:modified xsi:type="dcterms:W3CDTF">2026-05-07T19:40:00Z</dcterms:modified>
</cp:coreProperties>
</file>