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56CD3DAB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>Contratación del Servicio de vigilancia Externa Diurno para el Observatorio Astronómico de Moquegua (OAM)</w:t>
      </w:r>
      <w:r w:rsidR="00466836">
        <w:rPr>
          <w:rFonts w:ascii="Century Gothic" w:hAnsi="Century Gothic" w:cs="Arial"/>
          <w:sz w:val="20"/>
          <w:szCs w:val="20"/>
        </w:rPr>
        <w:t xml:space="preserve"> – </w:t>
      </w:r>
      <w:r w:rsidR="0081201B">
        <w:rPr>
          <w:rFonts w:ascii="Century Gothic" w:hAnsi="Century Gothic" w:cs="Arial"/>
          <w:sz w:val="20"/>
          <w:szCs w:val="20"/>
        </w:rPr>
        <w:t>Segunda</w:t>
      </w:r>
      <w:r w:rsidR="00466836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676418B3" w14:textId="26873C01" w:rsidR="00524636" w:rsidRPr="00471851" w:rsidRDefault="0081201B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CM-98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078DEB6E" w:rsidR="00524636" w:rsidRPr="00524636" w:rsidRDefault="00E82D4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>Contratación del Servicio de vigilancia Externa Diurno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6E9F89C4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466836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466836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  <w:bookmarkStart w:id="0" w:name="_GoBack"/>
      <w:bookmarkEnd w:id="0"/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81201B">
      <w:pgSz w:w="11906" w:h="16838"/>
      <w:pgMar w:top="1134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73028"/>
    <w:rsid w:val="00466836"/>
    <w:rsid w:val="00471851"/>
    <w:rsid w:val="00524636"/>
    <w:rsid w:val="007C382F"/>
    <w:rsid w:val="0081201B"/>
    <w:rsid w:val="0085623A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8</cp:revision>
  <cp:lastPrinted>2026-01-26T17:23:00Z</cp:lastPrinted>
  <dcterms:created xsi:type="dcterms:W3CDTF">2026-01-19T19:40:00Z</dcterms:created>
  <dcterms:modified xsi:type="dcterms:W3CDTF">2026-05-07T21:58:00Z</dcterms:modified>
</cp:coreProperties>
</file>