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BE58855" w:rsidR="005A6C97" w:rsidRPr="00EA2FE9" w:rsidRDefault="005A6C97" w:rsidP="005A6C97">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5908B8F0" w14:textId="0C3376EB" w:rsidR="00423680" w:rsidRPr="00EA2FE9" w:rsidRDefault="00423680" w:rsidP="0080505A">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1B16C9CC" w:rsidR="005A6C97" w:rsidRPr="00EA2FE9" w:rsidRDefault="005A6C97" w:rsidP="002B1A9D">
            <w:pPr>
              <w:spacing w:after="0" w:line="240" w:lineRule="auto"/>
              <w:ind w:right="60"/>
              <w:jc w:val="center"/>
              <w:rPr>
                <w:rFonts w:asciiTheme="minorHAnsi" w:hAnsiTheme="minorHAnsi" w:cstheme="minorHAnsi"/>
                <w:b/>
                <w:color w:val="000000" w:themeColor="text1"/>
                <w:sz w:val="20"/>
                <w:szCs w:val="20"/>
              </w:rPr>
            </w:pPr>
          </w:p>
        </w:tc>
      </w:tr>
      <w:tr w:rsidR="00423680"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5A236642" w:rsidR="00423680" w:rsidRPr="00EA2FE9" w:rsidRDefault="00423680" w:rsidP="0080505A">
            <w:pPr>
              <w:spacing w:after="0" w:line="240" w:lineRule="auto"/>
              <w:ind w:right="-143"/>
              <w:rPr>
                <w:rFonts w:asciiTheme="minorHAnsi" w:hAnsiTheme="minorHAnsi" w:cstheme="minorHAnsi"/>
                <w:b/>
                <w:bCs/>
                <w:color w:val="000000" w:themeColor="text1"/>
                <w:sz w:val="20"/>
                <w:szCs w:val="20"/>
              </w:rPr>
            </w:pPr>
          </w:p>
        </w:tc>
      </w:tr>
      <w:tr w:rsidR="00423680"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423680" w:rsidRPr="00EA2FE9" w:rsidRDefault="00423680" w:rsidP="002B1A9D">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14F0F8AD" w14:textId="77777777" w:rsidR="00D52C6D" w:rsidRDefault="00D52C6D"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134E5784" w14:textId="75BA3FAB" w:rsidR="00423680" w:rsidRPr="00EA2FE9" w:rsidRDefault="005A6C9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sidR="006B3951">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proofErr w:type="gramEnd"/>
      <w:r w:rsidR="00423680" w:rsidRPr="00EA2FE9">
        <w:rPr>
          <w:rFonts w:asciiTheme="minorHAnsi" w:eastAsia="Calibri" w:hAnsiTheme="minorHAnsi" w:cstheme="minorHAnsi"/>
          <w:color w:val="000000" w:themeColor="text1"/>
          <w:sz w:val="20"/>
          <w:szCs w:val="20"/>
          <w:u w:val="dotted"/>
          <w:lang w:val="es-PE"/>
        </w:rPr>
        <w:t xml:space="preserve"> </w:t>
      </w:r>
      <w:r w:rsidR="006B3951">
        <w:rPr>
          <w:rFonts w:asciiTheme="minorHAnsi" w:eastAsia="Calibri" w:hAnsiTheme="minorHAnsi" w:cstheme="minorHAnsi"/>
          <w:color w:val="000000" w:themeColor="text1"/>
          <w:sz w:val="20"/>
          <w:szCs w:val="20"/>
          <w:u w:val="dotted"/>
          <w:lang w:val="es-PE"/>
        </w:rPr>
        <w:t>…………..</w:t>
      </w:r>
      <w:r w:rsidR="00423680" w:rsidRPr="00EA2FE9">
        <w:rPr>
          <w:rFonts w:asciiTheme="minorHAnsi" w:eastAsia="Calibri" w:hAnsiTheme="minorHAnsi" w:cstheme="minorHAnsi"/>
          <w:color w:val="000000" w:themeColor="text1"/>
          <w:sz w:val="20"/>
          <w:szCs w:val="20"/>
          <w:lang w:val="es-PE"/>
        </w:rPr>
        <w:t>del 202</w:t>
      </w:r>
      <w:r w:rsidR="006A473B">
        <w:rPr>
          <w:rFonts w:asciiTheme="minorHAnsi" w:eastAsia="Calibri" w:hAnsiTheme="minorHAnsi" w:cstheme="minorHAnsi"/>
          <w:color w:val="000000" w:themeColor="text1"/>
          <w:sz w:val="20"/>
          <w:szCs w:val="20"/>
          <w:lang w:val="es-PE"/>
        </w:rPr>
        <w:t>.</w:t>
      </w:r>
    </w:p>
    <w:p w14:paraId="3F802B2F"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FB4E17" w:rsidR="00423680" w:rsidRPr="00EA2FE9" w:rsidRDefault="00C51C55" w:rsidP="00C51C55">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p>
    <w:p w14:paraId="139732E9" w14:textId="5DACC940" w:rsidR="00F61056" w:rsidRDefault="00423680" w:rsidP="00C51C55">
      <w:pPr>
        <w:ind w:left="1416" w:firstLine="708"/>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 N</w:t>
      </w:r>
      <w:r w:rsidR="006207A7" w:rsidRPr="00EA2FE9">
        <w:rPr>
          <w:rFonts w:asciiTheme="minorHAnsi" w:hAnsiTheme="minorHAnsi" w:cstheme="minorHAnsi"/>
          <w:b/>
          <w:color w:val="000000" w:themeColor="text1"/>
          <w:sz w:val="20"/>
          <w:szCs w:val="20"/>
        </w:rPr>
        <w:t>°…</w:t>
      </w:r>
      <w:r w:rsidRPr="00EA2FE9">
        <w:rPr>
          <w:rFonts w:asciiTheme="minorHAnsi" w:hAnsiTheme="minorHAnsi" w:cstheme="minorHAnsi"/>
          <w:b/>
          <w:color w:val="000000" w:themeColor="text1"/>
          <w:sz w:val="20"/>
          <w:szCs w:val="20"/>
        </w:rPr>
        <w:t>…</w:t>
      </w:r>
      <w:bookmarkEnd w:id="0"/>
      <w:r w:rsidR="006207A7">
        <w:rPr>
          <w:rFonts w:asciiTheme="minorHAnsi" w:hAnsiTheme="minorHAnsi" w:cstheme="minorHAnsi"/>
          <w:b/>
          <w:color w:val="000000" w:themeColor="text1"/>
          <w:sz w:val="20"/>
          <w:szCs w:val="20"/>
        </w:rPr>
        <w:t>………</w:t>
      </w:r>
    </w:p>
    <w:p w14:paraId="27378F3B" w14:textId="77777777" w:rsidR="00D52C6D" w:rsidRDefault="00D52C6D" w:rsidP="00C51C55">
      <w:pPr>
        <w:ind w:left="1416" w:firstLine="708"/>
        <w:rPr>
          <w:rFonts w:asciiTheme="minorHAnsi" w:hAnsiTheme="minorHAnsi" w:cstheme="minorHAnsi"/>
          <w:b/>
          <w:color w:val="000000" w:themeColor="text1"/>
          <w:sz w:val="20"/>
          <w:szCs w:val="20"/>
        </w:rPr>
      </w:pPr>
    </w:p>
    <w:p w14:paraId="5024E69D" w14:textId="77777777" w:rsidR="00D52C6D" w:rsidRPr="00EA2FE9" w:rsidRDefault="00D52C6D" w:rsidP="00D52C6D">
      <w:pPr>
        <w:widowControl w:val="0"/>
        <w:autoSpaceDE w:val="0"/>
        <w:autoSpaceDN w:val="0"/>
        <w:adjustRightInd w:val="0"/>
        <w:spacing w:after="0" w:line="240" w:lineRule="auto"/>
        <w:ind w:left="567" w:right="-143" w:hanging="567"/>
        <w:jc w:val="both"/>
        <w:rPr>
          <w:rFonts w:asciiTheme="minorHAnsi" w:hAnsiTheme="minorHAnsi" w:cstheme="minorHAnsi"/>
          <w:color w:val="000000" w:themeColor="text1"/>
          <w:sz w:val="20"/>
          <w:szCs w:val="20"/>
        </w:rPr>
      </w:pPr>
      <w:proofErr w:type="gramStart"/>
      <w:r w:rsidRPr="00D52C6D">
        <w:rPr>
          <w:rFonts w:asciiTheme="minorHAnsi" w:hAnsiTheme="minorHAnsi" w:cstheme="minorHAnsi"/>
          <w:b/>
          <w:bCs/>
          <w:color w:val="000000" w:themeColor="text1"/>
          <w:sz w:val="20"/>
          <w:szCs w:val="20"/>
        </w:rPr>
        <w:t>Nota.</w:t>
      </w:r>
      <w:r>
        <w:rPr>
          <w:rFonts w:asciiTheme="minorHAnsi" w:hAnsiTheme="minorHAnsi" w:cstheme="minorHAnsi"/>
          <w:color w:val="000000" w:themeColor="text1"/>
          <w:sz w:val="20"/>
          <w:szCs w:val="20"/>
        </w:rPr>
        <w:t>-</w:t>
      </w:r>
      <w:proofErr w:type="gramEnd"/>
      <w:r>
        <w:rPr>
          <w:rFonts w:asciiTheme="minorHAnsi" w:hAnsiTheme="minorHAnsi" w:cstheme="minorHAnsi"/>
          <w:color w:val="000000" w:themeColor="text1"/>
          <w:sz w:val="20"/>
          <w:szCs w:val="20"/>
        </w:rPr>
        <w:t xml:space="preserve"> Para la evaluación, es obligatorio presentar los Requisitos del Proveedor  y/o de personal  (Experiencia y acreditación) que se señala el numeral 5 de los términos de referencia. </w:t>
      </w:r>
    </w:p>
    <w:p w14:paraId="2900F3A8" w14:textId="77777777" w:rsidR="00D52C6D" w:rsidRDefault="00D52C6D" w:rsidP="00C51C55">
      <w:pPr>
        <w:ind w:left="1416" w:firstLine="708"/>
        <w:rPr>
          <w:rFonts w:asciiTheme="minorHAnsi" w:hAnsiTheme="minorHAnsi" w:cstheme="minorHAnsi"/>
          <w:b/>
          <w:color w:val="000000" w:themeColor="text1"/>
          <w:sz w:val="20"/>
          <w:szCs w:val="20"/>
        </w:rPr>
      </w:pPr>
    </w:p>
    <w:p w14:paraId="4D870703" w14:textId="77777777" w:rsidR="00D52C6D" w:rsidRDefault="00D52C6D" w:rsidP="00C51C55">
      <w:pPr>
        <w:ind w:left="1416" w:firstLine="708"/>
      </w:pPr>
    </w:p>
    <w:sectPr w:rsidR="00D52C6D"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D3E13" w14:textId="77777777" w:rsidR="00190166" w:rsidRDefault="00190166" w:rsidP="00423680">
      <w:pPr>
        <w:spacing w:after="0" w:line="240" w:lineRule="auto"/>
      </w:pPr>
      <w:r>
        <w:separator/>
      </w:r>
    </w:p>
  </w:endnote>
  <w:endnote w:type="continuationSeparator" w:id="0">
    <w:p w14:paraId="1A5BC719" w14:textId="77777777" w:rsidR="00190166" w:rsidRDefault="00190166"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98BADB" w14:textId="77777777" w:rsidR="00190166" w:rsidRDefault="00190166" w:rsidP="00423680">
      <w:pPr>
        <w:spacing w:after="0" w:line="240" w:lineRule="auto"/>
      </w:pPr>
      <w:r>
        <w:separator/>
      </w:r>
    </w:p>
  </w:footnote>
  <w:footnote w:type="continuationSeparator" w:id="0">
    <w:p w14:paraId="5C53AC88" w14:textId="77777777" w:rsidR="00190166" w:rsidRDefault="00190166"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80"/>
    <w:rsid w:val="000C4FD4"/>
    <w:rsid w:val="0010319A"/>
    <w:rsid w:val="00167B2D"/>
    <w:rsid w:val="00190166"/>
    <w:rsid w:val="002C3D34"/>
    <w:rsid w:val="00381D3E"/>
    <w:rsid w:val="003E1AB2"/>
    <w:rsid w:val="00423680"/>
    <w:rsid w:val="005027D1"/>
    <w:rsid w:val="00516DC2"/>
    <w:rsid w:val="005A6C97"/>
    <w:rsid w:val="006207A7"/>
    <w:rsid w:val="006A473B"/>
    <w:rsid w:val="006B3951"/>
    <w:rsid w:val="0080505A"/>
    <w:rsid w:val="0094789D"/>
    <w:rsid w:val="00A770D4"/>
    <w:rsid w:val="00AF49B8"/>
    <w:rsid w:val="00B41E61"/>
    <w:rsid w:val="00C12055"/>
    <w:rsid w:val="00C51C55"/>
    <w:rsid w:val="00D52C6D"/>
    <w:rsid w:val="00D96954"/>
    <w:rsid w:val="00E4203B"/>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239</Words>
  <Characters>1320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Cesar Augusto Juarez Colos</cp:lastModifiedBy>
  <cp:revision>2</cp:revision>
  <dcterms:created xsi:type="dcterms:W3CDTF">2026-05-09T00:08:00Z</dcterms:created>
  <dcterms:modified xsi:type="dcterms:W3CDTF">2026-05-09T00:08:00Z</dcterms:modified>
</cp:coreProperties>
</file>