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693B1" w14:textId="77777777" w:rsidR="004F709A" w:rsidRPr="004F709A" w:rsidRDefault="004F709A" w:rsidP="004F709A">
      <w:pPr>
        <w:pStyle w:val="Ttulo2"/>
        <w:ind w:left="404"/>
        <w:jc w:val="center"/>
        <w:rPr>
          <w:b/>
          <w:bCs/>
          <w:color w:val="auto"/>
          <w:sz w:val="22"/>
          <w:szCs w:val="22"/>
        </w:rPr>
      </w:pPr>
      <w:r w:rsidRPr="004F709A">
        <w:rPr>
          <w:b/>
          <w:bCs/>
          <w:color w:val="auto"/>
          <w:sz w:val="22"/>
          <w:szCs w:val="22"/>
        </w:rPr>
        <w:t>ANEXO</w:t>
      </w:r>
      <w:r w:rsidRPr="004F709A">
        <w:rPr>
          <w:b/>
          <w:bCs/>
          <w:color w:val="auto"/>
          <w:spacing w:val="-2"/>
          <w:sz w:val="22"/>
          <w:szCs w:val="22"/>
        </w:rPr>
        <w:t xml:space="preserve"> </w:t>
      </w:r>
      <w:r w:rsidRPr="004F709A">
        <w:rPr>
          <w:b/>
          <w:bCs/>
          <w:color w:val="auto"/>
          <w:sz w:val="22"/>
          <w:szCs w:val="22"/>
        </w:rPr>
        <w:t>N°</w:t>
      </w:r>
      <w:r w:rsidRPr="004F709A">
        <w:rPr>
          <w:b/>
          <w:bCs/>
          <w:color w:val="auto"/>
          <w:spacing w:val="-4"/>
          <w:sz w:val="22"/>
          <w:szCs w:val="22"/>
        </w:rPr>
        <w:t xml:space="preserve"> </w:t>
      </w:r>
      <w:r w:rsidRPr="004F709A">
        <w:rPr>
          <w:b/>
          <w:bCs/>
          <w:color w:val="auto"/>
          <w:spacing w:val="-12"/>
          <w:sz w:val="22"/>
          <w:szCs w:val="22"/>
        </w:rPr>
        <w:t>2</w:t>
      </w:r>
    </w:p>
    <w:p w14:paraId="6C6CAC8A" w14:textId="77777777" w:rsidR="004F709A" w:rsidRPr="004F709A" w:rsidRDefault="004F709A" w:rsidP="004F709A">
      <w:pPr>
        <w:spacing w:before="2"/>
        <w:ind w:left="389"/>
        <w:jc w:val="center"/>
        <w:rPr>
          <w:rFonts w:ascii="Arial" w:hAnsi="Arial"/>
          <w:b/>
        </w:rPr>
      </w:pPr>
      <w:r w:rsidRPr="004F709A">
        <w:rPr>
          <w:rFonts w:ascii="Arial" w:hAnsi="Arial"/>
          <w:b/>
        </w:rPr>
        <w:t>DECLARACIÓN</w:t>
      </w:r>
      <w:r w:rsidRPr="004F709A">
        <w:rPr>
          <w:rFonts w:ascii="Arial" w:hAnsi="Arial"/>
          <w:b/>
          <w:spacing w:val="-16"/>
        </w:rPr>
        <w:t xml:space="preserve"> </w:t>
      </w:r>
      <w:r w:rsidRPr="004F709A">
        <w:rPr>
          <w:rFonts w:ascii="Arial" w:hAnsi="Arial"/>
          <w:b/>
        </w:rPr>
        <w:t>JURADA</w:t>
      </w:r>
      <w:r w:rsidRPr="004F709A">
        <w:rPr>
          <w:rFonts w:ascii="Arial" w:hAnsi="Arial"/>
          <w:b/>
          <w:spacing w:val="-15"/>
        </w:rPr>
        <w:t xml:space="preserve"> </w:t>
      </w:r>
      <w:r w:rsidRPr="004F709A">
        <w:rPr>
          <w:rFonts w:ascii="Arial" w:hAnsi="Arial"/>
          <w:b/>
        </w:rPr>
        <w:t>DE</w:t>
      </w:r>
      <w:r w:rsidRPr="004F709A">
        <w:rPr>
          <w:rFonts w:ascii="Arial" w:hAnsi="Arial"/>
          <w:b/>
          <w:spacing w:val="-12"/>
        </w:rPr>
        <w:t xml:space="preserve"> </w:t>
      </w:r>
      <w:r w:rsidRPr="004F709A">
        <w:rPr>
          <w:rFonts w:ascii="Arial" w:hAnsi="Arial"/>
          <w:b/>
          <w:spacing w:val="-2"/>
        </w:rPr>
        <w:t>CONFIDENCIALIDAD</w:t>
      </w:r>
    </w:p>
    <w:p w14:paraId="0924550D" w14:textId="77777777" w:rsidR="004F709A" w:rsidRDefault="004F709A" w:rsidP="004F709A">
      <w:pPr>
        <w:pStyle w:val="Textoindependiente"/>
        <w:ind w:left="202"/>
        <w:rPr>
          <w:spacing w:val="-2"/>
        </w:rPr>
      </w:pPr>
    </w:p>
    <w:p w14:paraId="06780B08" w14:textId="77777777" w:rsidR="004F709A" w:rsidRDefault="004F709A" w:rsidP="004F709A">
      <w:pPr>
        <w:pStyle w:val="Textoindependiente"/>
        <w:ind w:left="202"/>
        <w:rPr>
          <w:spacing w:val="-2"/>
        </w:rPr>
      </w:pPr>
    </w:p>
    <w:p w14:paraId="710C0453" w14:textId="51DF8181" w:rsidR="004F709A" w:rsidRPr="004F709A" w:rsidRDefault="004F709A" w:rsidP="004F709A">
      <w:pPr>
        <w:pStyle w:val="Textoindependiente"/>
        <w:ind w:left="202"/>
      </w:pPr>
      <w:r w:rsidRPr="004F709A">
        <w:rPr>
          <w:spacing w:val="-2"/>
        </w:rPr>
        <w:t>Señores</w:t>
      </w:r>
    </w:p>
    <w:p w14:paraId="750EE075" w14:textId="77777777" w:rsidR="004F709A" w:rsidRPr="004F709A" w:rsidRDefault="004F709A" w:rsidP="004F709A">
      <w:pPr>
        <w:pStyle w:val="Ttulo1"/>
        <w:spacing w:before="2" w:line="275" w:lineRule="exact"/>
        <w:ind w:left="202"/>
        <w:rPr>
          <w:b/>
          <w:bCs/>
          <w:sz w:val="22"/>
          <w:szCs w:val="22"/>
        </w:rPr>
      </w:pPr>
      <w:r w:rsidRPr="004F709A">
        <w:rPr>
          <w:b/>
          <w:bCs/>
          <w:sz w:val="22"/>
          <w:szCs w:val="22"/>
        </w:rPr>
        <w:t>UNIDAD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z w:val="22"/>
          <w:szCs w:val="22"/>
        </w:rPr>
        <w:t>DE</w:t>
      </w:r>
      <w:r w:rsidRPr="004F709A">
        <w:rPr>
          <w:b/>
          <w:bCs/>
          <w:spacing w:val="-7"/>
          <w:sz w:val="22"/>
          <w:szCs w:val="22"/>
        </w:rPr>
        <w:t xml:space="preserve"> </w:t>
      </w:r>
      <w:r w:rsidRPr="004F709A">
        <w:rPr>
          <w:b/>
          <w:bCs/>
          <w:spacing w:val="-2"/>
          <w:sz w:val="22"/>
          <w:szCs w:val="22"/>
        </w:rPr>
        <w:t>LOGÍSTICA</w:t>
      </w:r>
    </w:p>
    <w:p w14:paraId="56C5CF87" w14:textId="77777777" w:rsidR="004F709A" w:rsidRPr="004F709A" w:rsidRDefault="004F709A" w:rsidP="004F709A">
      <w:pPr>
        <w:pStyle w:val="Textoindependiente"/>
        <w:spacing w:line="252" w:lineRule="exact"/>
        <w:ind w:left="202"/>
      </w:pPr>
      <w:r w:rsidRPr="004F709A">
        <w:rPr>
          <w:spacing w:val="-2"/>
        </w:rPr>
        <w:t>Hospital Hipólito Unanue de Tacna</w:t>
      </w:r>
    </w:p>
    <w:p w14:paraId="7DB764F3" w14:textId="77777777" w:rsidR="004F709A" w:rsidRDefault="004F709A" w:rsidP="004F709A">
      <w:pPr>
        <w:pStyle w:val="Textoindependiente"/>
        <w:spacing w:before="4"/>
        <w:ind w:left="202" w:right="5405"/>
      </w:pPr>
      <w:r w:rsidRPr="004F709A">
        <w:t>Calle Blondell S/N°- Tacna – Tacna</w:t>
      </w:r>
    </w:p>
    <w:p w14:paraId="5E730180" w14:textId="77777777" w:rsidR="004F709A" w:rsidRPr="004F709A" w:rsidRDefault="004F709A" w:rsidP="004F709A">
      <w:pPr>
        <w:pStyle w:val="Textoindependiente"/>
        <w:spacing w:before="4"/>
        <w:ind w:left="202" w:right="5405"/>
      </w:pPr>
    </w:p>
    <w:p w14:paraId="58160FE9" w14:textId="5FC455C8" w:rsidR="004F709A" w:rsidRDefault="004F709A" w:rsidP="004F709A">
      <w:pPr>
        <w:pStyle w:val="Textoindependiente"/>
        <w:spacing w:before="5" w:line="244" w:lineRule="auto"/>
        <w:ind w:left="202" w:right="6555"/>
      </w:pPr>
      <w:r>
        <w:rPr>
          <w:spacing w:val="-2"/>
          <w:u w:val="single"/>
        </w:rPr>
        <w:t>Presente</w:t>
      </w:r>
      <w:r>
        <w:rPr>
          <w:spacing w:val="-2"/>
        </w:rPr>
        <w:t>. -</w:t>
      </w:r>
    </w:p>
    <w:p w14:paraId="616D512F" w14:textId="77777777" w:rsidR="004F709A" w:rsidRDefault="004F709A" w:rsidP="004F709A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39D0555C" w14:textId="77777777" w:rsidR="004F709A" w:rsidRDefault="004F709A" w:rsidP="004F709A">
      <w:pPr>
        <w:pStyle w:val="Textoindependiente"/>
      </w:pPr>
    </w:p>
    <w:p w14:paraId="071BA693" w14:textId="744EAEE6" w:rsidR="004F709A" w:rsidRDefault="004F709A" w:rsidP="004F709A">
      <w:pPr>
        <w:pStyle w:val="Textoindependiente"/>
        <w:tabs>
          <w:tab w:val="left" w:leader="dot" w:pos="8790"/>
        </w:tabs>
        <w:ind w:left="202" w:right="507"/>
      </w:pPr>
      <w:r>
        <w:t>El</w:t>
      </w:r>
      <w:r>
        <w:rPr>
          <w:spacing w:val="27"/>
        </w:rPr>
        <w:t xml:space="preserve"> </w:t>
      </w:r>
      <w:r>
        <w:t>que suscribe,</w:t>
      </w:r>
      <w:r>
        <w:rPr>
          <w:spacing w:val="28"/>
        </w:rPr>
        <w:t xml:space="preserve"> </w:t>
      </w:r>
      <w:r>
        <w:t>……………………………………………………………………………,</w:t>
      </w:r>
      <w:r>
        <w:rPr>
          <w:spacing w:val="28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rPr>
          <w:spacing w:val="-5"/>
        </w:rPr>
        <w:t>N°</w:t>
      </w:r>
      <w:r>
        <w:t>…</w:t>
      </w:r>
      <w:proofErr w:type="gramStart"/>
      <w:r>
        <w:t>…….</w:t>
      </w:r>
      <w:proofErr w:type="gramEnd"/>
      <w:r>
        <w:t>……..,</w:t>
      </w:r>
      <w:r>
        <w:rPr>
          <w:spacing w:val="12"/>
        </w:rPr>
        <w:t xml:space="preserve"> </w:t>
      </w:r>
      <w:r>
        <w:rPr>
          <w:spacing w:val="-5"/>
        </w:rPr>
        <w:t xml:space="preserve">con </w:t>
      </w:r>
      <w:r>
        <w:t>RUC</w:t>
      </w:r>
      <w:r>
        <w:rPr>
          <w:spacing w:val="-4"/>
        </w:rPr>
        <w:t xml:space="preserve"> ………………………...</w:t>
      </w:r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 xml:space="preserve">BAJO </w:t>
      </w:r>
      <w:r>
        <w:rPr>
          <w:spacing w:val="-2"/>
        </w:rPr>
        <w:t>JURAMENTO:</w:t>
      </w:r>
    </w:p>
    <w:p w14:paraId="4AD20E7F" w14:textId="77777777" w:rsidR="004F709A" w:rsidRDefault="004F709A" w:rsidP="004F709A">
      <w:pPr>
        <w:pStyle w:val="Textoindependiente"/>
        <w:spacing w:before="221"/>
      </w:pPr>
    </w:p>
    <w:p w14:paraId="778307B5" w14:textId="77777777" w:rsidR="004F709A" w:rsidRDefault="004F709A" w:rsidP="004F709A">
      <w:pPr>
        <w:pStyle w:val="Prrafodelista"/>
        <w:numPr>
          <w:ilvl w:val="0"/>
          <w:numId w:val="2"/>
        </w:numPr>
        <w:tabs>
          <w:tab w:val="left" w:pos="559"/>
          <w:tab w:val="left" w:pos="561"/>
        </w:tabs>
        <w:spacing w:line="242" w:lineRule="auto"/>
        <w:ind w:left="561" w:right="505"/>
        <w:contextualSpacing w:val="0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14:paraId="78CBA855" w14:textId="7EDD4B33" w:rsidR="004F709A" w:rsidRDefault="004F709A" w:rsidP="004F709A">
      <w:pPr>
        <w:pStyle w:val="Prrafodelista"/>
        <w:numPr>
          <w:ilvl w:val="0"/>
          <w:numId w:val="2"/>
        </w:numPr>
        <w:tabs>
          <w:tab w:val="left" w:pos="559"/>
          <w:tab w:val="left" w:pos="561"/>
        </w:tabs>
        <w:spacing w:before="245"/>
        <w:ind w:left="561" w:right="510"/>
        <w:contextualSpacing w:val="0"/>
        <w:jc w:val="both"/>
      </w:pPr>
      <w:r>
        <w:rPr>
          <w:rFonts w:ascii="Arial" w:hAnsi="Arial"/>
          <w:b/>
        </w:rPr>
        <w:t>Mi compromiso de propiedad intelectual,</w:t>
      </w:r>
      <w:r>
        <w:rPr>
          <w:rFonts w:ascii="Arial" w:hAnsi="Arial"/>
          <w:b/>
          <w:spacing w:val="80"/>
        </w:rPr>
        <w:t xml:space="preserve"> </w:t>
      </w:r>
      <w:r>
        <w:t xml:space="preserve">los derechos intelectuales de los productos y documentos elaborados como resultado de la prestación del servicio son propiedad del </w:t>
      </w:r>
      <w:r w:rsidR="00492F9C">
        <w:t>Hospital Hipólito Unanue de Tacna</w:t>
      </w:r>
      <w:r>
        <w:t>, así como toda aquella información interna de la Entidad a la que tenga acceso para la ejecución del servicio.</w:t>
      </w:r>
    </w:p>
    <w:p w14:paraId="3805AF34" w14:textId="77777777" w:rsidR="004F709A" w:rsidRDefault="004F709A" w:rsidP="004F709A">
      <w:pPr>
        <w:pStyle w:val="Prrafodelista"/>
        <w:numPr>
          <w:ilvl w:val="0"/>
          <w:numId w:val="2"/>
        </w:numPr>
        <w:tabs>
          <w:tab w:val="left" w:pos="559"/>
          <w:tab w:val="left" w:pos="561"/>
        </w:tabs>
        <w:spacing w:before="251" w:line="242" w:lineRule="auto"/>
        <w:ind w:left="561" w:right="509"/>
        <w:contextualSpacing w:val="0"/>
        <w:jc w:val="both"/>
      </w:pPr>
      <w:r>
        <w:rPr>
          <w:rFonts w:ascii="Arial" w:hAnsi="Arial"/>
          <w:b/>
        </w:rPr>
        <w:t>Mi compromiso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responsabilidad, </w:t>
      </w:r>
      <w:r>
        <w:t>si la Entidad</w:t>
      </w:r>
      <w:r>
        <w:rPr>
          <w:spacing w:val="-2"/>
        </w:rPr>
        <w:t xml:space="preserve"> </w:t>
      </w:r>
      <w:r>
        <w:t>facilitará</w:t>
      </w:r>
      <w:r>
        <w:rPr>
          <w:spacing w:val="-1"/>
        </w:rPr>
        <w:t xml:space="preserve"> </w:t>
      </w:r>
      <w:r>
        <w:t>materiales, herramientas de trabajo y/o mobiliario dentro del cumplimiento de mis obligaciones, seré responsable del buen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y conservación de</w:t>
      </w:r>
      <w:r>
        <w:rPr>
          <w:spacing w:val="-1"/>
        </w:rPr>
        <w:t xml:space="preserve"> </w:t>
      </w:r>
      <w:r>
        <w:t>estos, salvo el desgaste</w:t>
      </w:r>
      <w:r>
        <w:rPr>
          <w:spacing w:val="-1"/>
        </w:rPr>
        <w:t xml:space="preserve"> </w:t>
      </w:r>
      <w:r>
        <w:t>normal.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determinarse el incumplimiento de lo indicado, me comprometo a resarcir de manera pecuniaria a la Entidad en proporción al daño ocasionado.</w:t>
      </w:r>
    </w:p>
    <w:p w14:paraId="4D1F2E23" w14:textId="77777777" w:rsidR="004F709A" w:rsidRDefault="004F709A" w:rsidP="004F709A">
      <w:pPr>
        <w:pStyle w:val="Textoindependiente"/>
      </w:pPr>
    </w:p>
    <w:p w14:paraId="4039E329" w14:textId="77777777" w:rsidR="004F709A" w:rsidRDefault="004F709A" w:rsidP="004F709A">
      <w:pPr>
        <w:pStyle w:val="Textoindependiente"/>
        <w:spacing w:before="132"/>
      </w:pPr>
    </w:p>
    <w:p w14:paraId="07CC6BB2" w14:textId="402A0FB2" w:rsidR="004F709A" w:rsidRDefault="004F709A" w:rsidP="004F709A">
      <w:pPr>
        <w:pStyle w:val="Textoindependiente"/>
        <w:ind w:left="242"/>
      </w:pPr>
      <w:proofErr w:type="gramStart"/>
      <w:r>
        <w:rPr>
          <w:spacing w:val="-2"/>
        </w:rPr>
        <w:t>Tacna, ….</w:t>
      </w:r>
      <w:proofErr w:type="gramEnd"/>
      <w:r>
        <w:rPr>
          <w:spacing w:val="-2"/>
        </w:rPr>
        <w:t>./……/ 2025</w:t>
      </w:r>
    </w:p>
    <w:p w14:paraId="484C504C" w14:textId="77777777" w:rsidR="004F709A" w:rsidRDefault="004F709A" w:rsidP="004F709A">
      <w:pPr>
        <w:pStyle w:val="Textoindependiente"/>
        <w:rPr>
          <w:sz w:val="20"/>
        </w:rPr>
      </w:pPr>
    </w:p>
    <w:p w14:paraId="59286D1A" w14:textId="77777777" w:rsidR="004F709A" w:rsidRDefault="004F709A" w:rsidP="004F709A">
      <w:pPr>
        <w:pStyle w:val="Textoindependiente"/>
        <w:rPr>
          <w:sz w:val="20"/>
        </w:rPr>
      </w:pPr>
    </w:p>
    <w:p w14:paraId="7EEE55BC" w14:textId="77777777" w:rsidR="004F709A" w:rsidRDefault="004F709A" w:rsidP="004F709A">
      <w:pPr>
        <w:pStyle w:val="Textoindependiente"/>
        <w:rPr>
          <w:sz w:val="20"/>
        </w:rPr>
      </w:pPr>
    </w:p>
    <w:p w14:paraId="1569843F" w14:textId="7D797AF4" w:rsidR="008A7B5A" w:rsidRPr="004F709A" w:rsidRDefault="008A7B5A" w:rsidP="008A7B5A">
      <w:pPr>
        <w:pStyle w:val="Textoindependiente"/>
      </w:pPr>
    </w:p>
    <w:p w14:paraId="0C033058" w14:textId="77777777" w:rsidR="008A7B5A" w:rsidRPr="004F709A" w:rsidRDefault="008A7B5A" w:rsidP="008A7B5A">
      <w:pPr>
        <w:pStyle w:val="Textoindependiente"/>
        <w:spacing w:before="145"/>
      </w:pPr>
      <w:r w:rsidRPr="004F709A"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8D8B392" wp14:editId="52795165">
                <wp:simplePos x="0" y="0"/>
                <wp:positionH relativeFrom="page">
                  <wp:posOffset>2125928</wp:posOffset>
                </wp:positionH>
                <wp:positionV relativeFrom="paragraph">
                  <wp:posOffset>215265</wp:posOffset>
                </wp:positionV>
                <wp:extent cx="3419475" cy="1270"/>
                <wp:effectExtent l="0" t="0" r="0" b="0"/>
                <wp:wrapTopAndBottom/>
                <wp:docPr id="1490588714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57CAE" id="Graphic 277" o:spid="_x0000_s1026" style="position:absolute;margin-left:167.4pt;margin-top:16.95pt;width:269.2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71625012" w14:textId="77777777" w:rsidR="008A7B5A" w:rsidRDefault="008A7B5A" w:rsidP="008A7B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</w:rPr>
        <w:t>Firma,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Nombres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y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Apellidos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de</w:t>
      </w:r>
      <w:r w:rsidRPr="004F709A">
        <w:rPr>
          <w:rFonts w:ascii="Arial" w:hAnsi="Arial"/>
          <w:b/>
          <w:spacing w:val="-11"/>
        </w:rPr>
        <w:t xml:space="preserve"> </w:t>
      </w:r>
      <w:r w:rsidRPr="004F709A">
        <w:rPr>
          <w:rFonts w:ascii="Arial" w:hAnsi="Arial"/>
          <w:b/>
        </w:rPr>
        <w:t>la</w:t>
      </w:r>
      <w:r w:rsidRPr="004F709A">
        <w:rPr>
          <w:rFonts w:ascii="Arial" w:hAnsi="Arial"/>
          <w:b/>
          <w:spacing w:val="-10"/>
        </w:rPr>
        <w:t xml:space="preserve"> </w:t>
      </w:r>
      <w:r w:rsidRPr="004F709A">
        <w:rPr>
          <w:rFonts w:ascii="Arial" w:hAnsi="Arial"/>
          <w:b/>
        </w:rPr>
        <w:t>persona</w:t>
      </w: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natural</w:t>
      </w:r>
    </w:p>
    <w:p w14:paraId="17876C7A" w14:textId="4122A936" w:rsidR="008A7B5A" w:rsidRDefault="008A7B5A" w:rsidP="00E97A5A">
      <w:pPr>
        <w:spacing w:before="1"/>
        <w:ind w:left="2931" w:right="736" w:hanging="524"/>
        <w:rPr>
          <w:rFonts w:ascii="Arial" w:hAnsi="Arial"/>
          <w:b/>
        </w:rPr>
      </w:pPr>
      <w:r w:rsidRPr="004F709A">
        <w:rPr>
          <w:rFonts w:ascii="Arial" w:hAnsi="Arial"/>
          <w:b/>
          <w:spacing w:val="-8"/>
        </w:rPr>
        <w:t xml:space="preserve"> </w:t>
      </w:r>
      <w:r w:rsidRPr="004F709A">
        <w:rPr>
          <w:rFonts w:ascii="Arial" w:hAnsi="Arial"/>
          <w:b/>
        </w:rPr>
        <w:t>o Representante Legal, según corresponda</w:t>
      </w:r>
    </w:p>
    <w:sectPr w:rsidR="008A7B5A" w:rsidSect="008A7B5A">
      <w:headerReference w:type="default" r:id="rId7"/>
      <w:pgSz w:w="12240" w:h="15840"/>
      <w:pgMar w:top="1276" w:right="758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A2B6E" w14:textId="77777777" w:rsidR="008957BF" w:rsidRDefault="008957BF" w:rsidP="004F709A">
      <w:r>
        <w:separator/>
      </w:r>
    </w:p>
  </w:endnote>
  <w:endnote w:type="continuationSeparator" w:id="0">
    <w:p w14:paraId="72F575A5" w14:textId="77777777" w:rsidR="008957BF" w:rsidRDefault="008957BF" w:rsidP="004F7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tag Sans">
    <w:altName w:val="Cambria"/>
    <w:panose1 w:val="00000000000000000000"/>
    <w:charset w:val="00"/>
    <w:family w:val="roman"/>
    <w:notTrueType/>
    <w:pitch w:val="default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42FF9" w14:textId="77777777" w:rsidR="008957BF" w:rsidRDefault="008957BF" w:rsidP="004F709A">
      <w:r>
        <w:separator/>
      </w:r>
    </w:p>
  </w:footnote>
  <w:footnote w:type="continuationSeparator" w:id="0">
    <w:p w14:paraId="161772EB" w14:textId="77777777" w:rsidR="008957BF" w:rsidRDefault="008957BF" w:rsidP="004F7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4A29F" w14:textId="700D80AB" w:rsidR="004F709A" w:rsidRPr="008E730E" w:rsidRDefault="004F709A" w:rsidP="004F709A">
    <w:pPr>
      <w:pStyle w:val="Encabezado"/>
      <w:tabs>
        <w:tab w:val="clear" w:pos="4419"/>
        <w:tab w:val="clear" w:pos="8838"/>
        <w:tab w:val="left" w:pos="6176"/>
      </w:tabs>
      <w:ind w:firstLine="2127"/>
      <w:rPr>
        <w:rFonts w:ascii="Stag Sans" w:hAnsi="Stag Sans"/>
        <w:b/>
        <w:bCs/>
        <w:i/>
        <w:iCs/>
        <w:color w:val="000000"/>
        <w:sz w:val="18"/>
        <w:szCs w:val="18"/>
      </w:rPr>
    </w:pPr>
    <w:r w:rsidRPr="008E730E">
      <w:rPr>
        <w:i/>
        <w:iCs/>
        <w:noProof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102D071" wp14:editId="646CAC3B">
          <wp:simplePos x="0" y="0"/>
          <wp:positionH relativeFrom="margin">
            <wp:posOffset>-647117</wp:posOffset>
          </wp:positionH>
          <wp:positionV relativeFrom="topMargin">
            <wp:posOffset>280133</wp:posOffset>
          </wp:positionV>
          <wp:extent cx="1539240" cy="638314"/>
          <wp:effectExtent l="0" t="0" r="3810" b="9525"/>
          <wp:wrapNone/>
          <wp:docPr id="1621366429" name="Imagen 1621366429" descr="Interfaz de usuario gráfica, 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095955" name="Imagen 1293095955" descr="Interfaz de usuario gráfica, 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638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 xml:space="preserve">“Año de la recuperación y la consolidación </w:t>
    </w:r>
    <w:r>
      <w:rPr>
        <w:rFonts w:ascii="Stag Sans" w:hAnsi="Stag Sans"/>
        <w:b/>
        <w:bCs/>
        <w:i/>
        <w:iCs/>
        <w:color w:val="000000"/>
        <w:sz w:val="18"/>
        <w:szCs w:val="18"/>
      </w:rPr>
      <w:tab/>
    </w:r>
  </w:p>
  <w:p w14:paraId="28FF78C4" w14:textId="77777777" w:rsidR="004F709A" w:rsidRPr="008E730E" w:rsidRDefault="004F709A" w:rsidP="004F709A">
    <w:pPr>
      <w:pStyle w:val="Encabezado"/>
      <w:tabs>
        <w:tab w:val="clear" w:pos="4419"/>
      </w:tabs>
      <w:jc w:val="center"/>
      <w:rPr>
        <w:rFonts w:ascii="Stag Sans" w:hAnsi="Stag Sans"/>
        <w:b/>
        <w:bCs/>
        <w:i/>
        <w:iCs/>
        <w:color w:val="000000"/>
        <w:sz w:val="14"/>
        <w:szCs w:val="14"/>
      </w:rPr>
    </w:pPr>
    <w:r w:rsidRPr="008E730E">
      <w:rPr>
        <w:rFonts w:ascii="Stag Sans" w:hAnsi="Stag Sans"/>
        <w:b/>
        <w:bCs/>
        <w:i/>
        <w:iCs/>
        <w:color w:val="000000"/>
        <w:sz w:val="18"/>
        <w:szCs w:val="18"/>
      </w:rPr>
      <w:t>de la economía peruana”</w:t>
    </w:r>
  </w:p>
  <w:p w14:paraId="4D2D2D26" w14:textId="4152AB5C" w:rsidR="004F709A" w:rsidRDefault="004F709A" w:rsidP="004F709A">
    <w:pPr>
      <w:pStyle w:val="Encabezado"/>
    </w:pPr>
    <w:r>
      <w:rPr>
        <w:rFonts w:cs="Aharoni"/>
        <w:b/>
        <w:i/>
        <w:color w:val="1F1F1F"/>
        <w:sz w:val="20"/>
        <w:szCs w:val="20"/>
      </w:rPr>
      <w:tab/>
    </w:r>
    <w:r>
      <w:rPr>
        <w:rFonts w:cs="Aharoni"/>
        <w:b/>
        <w:i/>
        <w:color w:val="1F1F1F"/>
        <w:sz w:val="20"/>
        <w:szCs w:val="20"/>
      </w:rPr>
      <w:tab/>
    </w:r>
    <w:r w:rsidRPr="009B4E05">
      <w:rPr>
        <w:rFonts w:cs="Aharoni"/>
        <w:b/>
        <w:i/>
        <w:color w:val="1F1F1F"/>
        <w:sz w:val="20"/>
        <w:szCs w:val="20"/>
      </w:rPr>
      <w:t xml:space="preserve">   “UNIDAD DE LOGISTICA”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 w16cid:durableId="997539446">
    <w:abstractNumId w:val="1"/>
  </w:num>
  <w:num w:numId="2" w16cid:durableId="580409024">
    <w:abstractNumId w:val="0"/>
  </w:num>
  <w:num w:numId="3" w16cid:durableId="43610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9A"/>
    <w:rsid w:val="00492F9C"/>
    <w:rsid w:val="004F709A"/>
    <w:rsid w:val="00625A0F"/>
    <w:rsid w:val="00843732"/>
    <w:rsid w:val="008957BF"/>
    <w:rsid w:val="008A7B5A"/>
    <w:rsid w:val="00B4517F"/>
    <w:rsid w:val="00C615AA"/>
    <w:rsid w:val="00E97A5A"/>
    <w:rsid w:val="00F4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4C4F09"/>
  <w15:chartTrackingRefBased/>
  <w15:docId w15:val="{79240BB2-7C06-4B09-B86C-5F27E18B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70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4F7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4F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70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70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70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70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70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70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70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4F7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70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70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70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70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70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70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70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70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70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70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7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70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F70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70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70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709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709A"/>
  </w:style>
  <w:style w:type="paragraph" w:styleId="Piedepgina">
    <w:name w:val="footer"/>
    <w:basedOn w:val="Normal"/>
    <w:link w:val="PiedepginaCar"/>
    <w:uiPriority w:val="99"/>
    <w:unhideWhenUsed/>
    <w:rsid w:val="004F70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709A"/>
  </w:style>
  <w:style w:type="paragraph" w:styleId="Textoindependiente">
    <w:name w:val="Body Text"/>
    <w:basedOn w:val="Normal"/>
    <w:link w:val="TextoindependienteCar"/>
    <w:uiPriority w:val="1"/>
    <w:qFormat/>
    <w:rsid w:val="004F70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709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4F70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F709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7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- Log HHUT</dc:creator>
  <cp:keywords/>
  <dc:description/>
  <cp:lastModifiedBy>Sergio - Log HHUT</cp:lastModifiedBy>
  <cp:revision>4</cp:revision>
  <dcterms:created xsi:type="dcterms:W3CDTF">2025-04-30T18:08:00Z</dcterms:created>
  <dcterms:modified xsi:type="dcterms:W3CDTF">2025-05-12T21:01:00Z</dcterms:modified>
</cp:coreProperties>
</file>