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21A98" w14:textId="0D509E61" w:rsidR="004F709A" w:rsidRPr="004F709A" w:rsidRDefault="004F709A" w:rsidP="008A7B5A">
      <w:pPr>
        <w:pStyle w:val="Ttulo2"/>
        <w:ind w:left="404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</w:t>
      </w:r>
      <w:r w:rsidRPr="004F709A">
        <w:rPr>
          <w:b/>
          <w:bCs/>
          <w:color w:val="auto"/>
          <w:sz w:val="22"/>
          <w:szCs w:val="22"/>
        </w:rPr>
        <w:t xml:space="preserve">NEXO </w:t>
      </w:r>
      <w:proofErr w:type="spellStart"/>
      <w:r w:rsidRPr="004F709A">
        <w:rPr>
          <w:b/>
          <w:bCs/>
          <w:color w:val="auto"/>
          <w:sz w:val="22"/>
          <w:szCs w:val="22"/>
        </w:rPr>
        <w:t>N°</w:t>
      </w:r>
      <w:proofErr w:type="spellEnd"/>
      <w:r w:rsidRPr="004F709A">
        <w:rPr>
          <w:b/>
          <w:bCs/>
          <w:color w:val="auto"/>
          <w:sz w:val="22"/>
          <w:szCs w:val="22"/>
        </w:rPr>
        <w:t xml:space="preserve"> 3 </w:t>
      </w:r>
    </w:p>
    <w:p w14:paraId="4A1766A0" w14:textId="7FFC3D21" w:rsidR="004F709A" w:rsidRPr="004F709A" w:rsidRDefault="004F709A" w:rsidP="004F709A">
      <w:pPr>
        <w:pStyle w:val="Ttulo2"/>
        <w:ind w:left="404"/>
        <w:jc w:val="center"/>
        <w:rPr>
          <w:spacing w:val="-1"/>
          <w:sz w:val="22"/>
          <w:szCs w:val="22"/>
        </w:rPr>
      </w:pPr>
      <w:r w:rsidRPr="004F709A">
        <w:rPr>
          <w:b/>
          <w:bCs/>
          <w:color w:val="auto"/>
          <w:sz w:val="22"/>
          <w:szCs w:val="22"/>
        </w:rPr>
        <w:t>CARTA DE AUTORIZACIÓN</w:t>
      </w:r>
    </w:p>
    <w:p w14:paraId="7EC8E1F6" w14:textId="77777777" w:rsidR="004F709A" w:rsidRPr="004F709A" w:rsidRDefault="004F709A" w:rsidP="004F709A">
      <w:pPr>
        <w:pStyle w:val="Textoindependiente"/>
        <w:spacing w:before="11"/>
        <w:ind w:left="455"/>
        <w:jc w:val="center"/>
      </w:pPr>
      <w:r w:rsidRPr="004F709A">
        <w:t>(Para</w:t>
      </w:r>
      <w:r w:rsidRPr="004F709A">
        <w:rPr>
          <w:spacing w:val="-7"/>
        </w:rPr>
        <w:t xml:space="preserve"> </w:t>
      </w:r>
      <w:r w:rsidRPr="004F709A">
        <w:t>el</w:t>
      </w:r>
      <w:r w:rsidRPr="004F709A">
        <w:rPr>
          <w:spacing w:val="-10"/>
        </w:rPr>
        <w:t xml:space="preserve"> </w:t>
      </w:r>
      <w:r w:rsidRPr="004F709A">
        <w:t>pago</w:t>
      </w:r>
      <w:r w:rsidRPr="004F709A">
        <w:rPr>
          <w:spacing w:val="-6"/>
        </w:rPr>
        <w:t xml:space="preserve"> </w:t>
      </w:r>
      <w:r w:rsidRPr="004F709A">
        <w:t>con</w:t>
      </w:r>
      <w:r w:rsidRPr="004F709A">
        <w:rPr>
          <w:spacing w:val="-5"/>
        </w:rPr>
        <w:t xml:space="preserve"> </w:t>
      </w:r>
      <w:r w:rsidRPr="004F709A">
        <w:t>abono</w:t>
      </w:r>
      <w:r w:rsidRPr="004F709A">
        <w:rPr>
          <w:spacing w:val="-11"/>
        </w:rPr>
        <w:t xml:space="preserve"> </w:t>
      </w:r>
      <w:r w:rsidRPr="004F709A">
        <w:t>en</w:t>
      </w:r>
      <w:r w:rsidRPr="004F709A">
        <w:rPr>
          <w:spacing w:val="-3"/>
        </w:rPr>
        <w:t xml:space="preserve"> </w:t>
      </w:r>
      <w:r w:rsidRPr="004F709A">
        <w:t>la</w:t>
      </w:r>
      <w:r w:rsidRPr="004F709A">
        <w:rPr>
          <w:spacing w:val="-8"/>
        </w:rPr>
        <w:t xml:space="preserve"> </w:t>
      </w:r>
      <w:r w:rsidRPr="004F709A">
        <w:t>cuenta</w:t>
      </w:r>
      <w:r w:rsidRPr="004F709A">
        <w:rPr>
          <w:spacing w:val="-7"/>
        </w:rPr>
        <w:t xml:space="preserve"> </w:t>
      </w:r>
      <w:r w:rsidRPr="004F709A">
        <w:t>bancaria</w:t>
      </w:r>
      <w:r w:rsidRPr="004F709A">
        <w:rPr>
          <w:spacing w:val="-8"/>
        </w:rPr>
        <w:t xml:space="preserve"> </w:t>
      </w:r>
      <w:r w:rsidRPr="004F709A">
        <w:t>del</w:t>
      </w:r>
      <w:r w:rsidRPr="004F709A">
        <w:rPr>
          <w:spacing w:val="-8"/>
        </w:rPr>
        <w:t xml:space="preserve"> </w:t>
      </w:r>
      <w:r w:rsidRPr="004F709A">
        <w:t>proveedor</w:t>
      </w:r>
      <w:r w:rsidRPr="004F709A">
        <w:rPr>
          <w:spacing w:val="-5"/>
        </w:rPr>
        <w:t xml:space="preserve"> </w:t>
      </w:r>
      <w:r w:rsidRPr="004F709A">
        <w:t>a</w:t>
      </w:r>
      <w:r w:rsidRPr="004F709A">
        <w:rPr>
          <w:spacing w:val="-10"/>
        </w:rPr>
        <w:t xml:space="preserve"> </w:t>
      </w:r>
      <w:r w:rsidRPr="004F709A">
        <w:t>través</w:t>
      </w:r>
      <w:r w:rsidRPr="004F709A">
        <w:rPr>
          <w:spacing w:val="-2"/>
        </w:rPr>
        <w:t xml:space="preserve"> </w:t>
      </w:r>
      <w:r w:rsidRPr="004F709A">
        <w:rPr>
          <w:spacing w:val="-4"/>
        </w:rPr>
        <w:t>CCI)</w:t>
      </w:r>
    </w:p>
    <w:p w14:paraId="5D4D2EB2" w14:textId="77777777" w:rsidR="004F709A" w:rsidRDefault="004F709A" w:rsidP="004F709A">
      <w:pPr>
        <w:pStyle w:val="Textoindependiente"/>
        <w:ind w:left="202"/>
        <w:rPr>
          <w:spacing w:val="-2"/>
        </w:rPr>
      </w:pPr>
    </w:p>
    <w:p w14:paraId="0B603AA7" w14:textId="130C6361" w:rsidR="004F709A" w:rsidRPr="004F709A" w:rsidRDefault="004F709A" w:rsidP="004F709A">
      <w:pPr>
        <w:pStyle w:val="Textoindependiente"/>
        <w:ind w:left="202"/>
      </w:pPr>
      <w:r w:rsidRPr="004F709A">
        <w:rPr>
          <w:spacing w:val="-2"/>
        </w:rPr>
        <w:t>Señores</w:t>
      </w:r>
    </w:p>
    <w:p w14:paraId="05B6C03C" w14:textId="77777777" w:rsidR="004F709A" w:rsidRPr="004F709A" w:rsidRDefault="004F709A" w:rsidP="004F709A">
      <w:pPr>
        <w:pStyle w:val="Ttulo1"/>
        <w:spacing w:before="2" w:line="275" w:lineRule="exact"/>
        <w:ind w:left="202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UNIDAD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pacing w:val="-2"/>
          <w:sz w:val="22"/>
          <w:szCs w:val="22"/>
        </w:rPr>
        <w:t>LOGÍSTICA</w:t>
      </w:r>
    </w:p>
    <w:p w14:paraId="4EF96DAD" w14:textId="77777777" w:rsidR="004F709A" w:rsidRPr="004F709A" w:rsidRDefault="004F709A" w:rsidP="004F709A">
      <w:pPr>
        <w:pStyle w:val="Textoindependiente"/>
        <w:spacing w:line="252" w:lineRule="exact"/>
        <w:ind w:left="202"/>
      </w:pPr>
      <w:r w:rsidRPr="004F709A">
        <w:rPr>
          <w:spacing w:val="-2"/>
        </w:rPr>
        <w:t>Hospital Hipólito Unanue de Tacna</w:t>
      </w:r>
    </w:p>
    <w:p w14:paraId="51F1624F" w14:textId="77777777" w:rsidR="004F709A" w:rsidRDefault="004F709A" w:rsidP="004F709A">
      <w:pPr>
        <w:pStyle w:val="Textoindependiente"/>
        <w:spacing w:before="4"/>
        <w:ind w:left="202" w:right="5405"/>
      </w:pPr>
      <w:r w:rsidRPr="004F709A">
        <w:t>Calle Blondell S/N°- Tacna – Tacna</w:t>
      </w:r>
    </w:p>
    <w:p w14:paraId="47EE183C" w14:textId="77777777" w:rsidR="004F709A" w:rsidRDefault="004F709A" w:rsidP="004F709A">
      <w:pPr>
        <w:pStyle w:val="Textoindependiente"/>
        <w:spacing w:before="5" w:line="244" w:lineRule="auto"/>
        <w:ind w:left="202" w:right="6555"/>
      </w:pPr>
      <w:r>
        <w:rPr>
          <w:spacing w:val="-2"/>
          <w:u w:val="single"/>
        </w:rPr>
        <w:t>Presente</w:t>
      </w:r>
      <w:r>
        <w:rPr>
          <w:spacing w:val="-2"/>
        </w:rPr>
        <w:t>. -</w:t>
      </w:r>
    </w:p>
    <w:p w14:paraId="14249123" w14:textId="77777777" w:rsidR="004F709A" w:rsidRDefault="004F709A" w:rsidP="004F709A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7D50C142" w14:textId="2D4B2828" w:rsidR="004F709A" w:rsidRPr="00625A0F" w:rsidRDefault="004F709A" w:rsidP="004F709A">
      <w:pPr>
        <w:ind w:left="202"/>
        <w:rPr>
          <w:rFonts w:ascii="Arial" w:hAnsi="Arial"/>
          <w:bCs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  <w:r w:rsidR="00625A0F">
        <w:rPr>
          <w:rFonts w:ascii="Arial" w:hAnsi="Arial"/>
          <w:b/>
          <w:spacing w:val="-2"/>
        </w:rPr>
        <w:t xml:space="preserve"> del banco:</w:t>
      </w:r>
      <w:r w:rsidR="00625A0F" w:rsidRPr="00625A0F">
        <w:rPr>
          <w:rFonts w:ascii="Agency FB" w:hAnsi="Agency FB"/>
          <w:bCs/>
          <w:spacing w:val="-2"/>
        </w:rPr>
        <w:t xml:space="preserve"> __________________</w:t>
      </w:r>
      <w:r w:rsidR="00625A0F">
        <w:rPr>
          <w:rFonts w:ascii="Agency FB" w:hAnsi="Agency FB"/>
          <w:bCs/>
          <w:spacing w:val="-2"/>
        </w:rPr>
        <w:t>__________</w:t>
      </w:r>
    </w:p>
    <w:p w14:paraId="1E12FB0A" w14:textId="77777777" w:rsidR="004F709A" w:rsidRDefault="004F709A" w:rsidP="004F709A">
      <w:pPr>
        <w:pStyle w:val="Textoindependiente"/>
        <w:spacing w:before="10"/>
        <w:rPr>
          <w:rFonts w:ascii="Arial"/>
          <w:b/>
        </w:rPr>
      </w:pPr>
    </w:p>
    <w:p w14:paraId="59355E10" w14:textId="77777777" w:rsidR="004F709A" w:rsidRDefault="004F709A" w:rsidP="004F709A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4F709A" w14:paraId="76D2CA26" w14:textId="77777777" w:rsidTr="00704F4E">
        <w:trPr>
          <w:trHeight w:val="299"/>
        </w:trPr>
        <w:tc>
          <w:tcPr>
            <w:tcW w:w="418" w:type="dxa"/>
          </w:tcPr>
          <w:p w14:paraId="6F6664D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36EAC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3D91B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AF81D8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B90A5DF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73824E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5FED1B1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14:paraId="26354BC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5A7CB0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124DA4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DD6D6F9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601C7A1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D5435A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29BB43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A5D8CA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1EABBDC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535E0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0EE814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5E76E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5B05567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A2197B" w14:textId="77777777" w:rsidR="004F709A" w:rsidRDefault="004F709A" w:rsidP="004F709A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58B838F5" w14:textId="77777777" w:rsidR="004F709A" w:rsidRDefault="004F709A" w:rsidP="004F709A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14:paraId="2E6DEE77" w14:textId="77777777" w:rsidR="004F709A" w:rsidRDefault="004F709A" w:rsidP="004F709A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14:paraId="4A620E71" w14:textId="77777777" w:rsidR="004F709A" w:rsidRDefault="004F709A" w:rsidP="004F709A">
      <w:pPr>
        <w:pStyle w:val="Textoindependiente"/>
        <w:spacing w:before="5"/>
      </w:pPr>
    </w:p>
    <w:p w14:paraId="2ED0DC45" w14:textId="77777777" w:rsidR="004F709A" w:rsidRDefault="004F709A" w:rsidP="004F709A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4F709A" w14:paraId="59C6BDE8" w14:textId="77777777" w:rsidTr="00704F4E">
        <w:trPr>
          <w:trHeight w:val="301"/>
        </w:trPr>
        <w:tc>
          <w:tcPr>
            <w:tcW w:w="418" w:type="dxa"/>
          </w:tcPr>
          <w:p w14:paraId="1D9F070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DD67B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0E0BEF4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90A9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6978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A363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C027E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66A8BE42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297D845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650B74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194853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7058F4" w14:textId="77777777" w:rsidR="004F709A" w:rsidRDefault="004F709A" w:rsidP="004F709A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47E756AA" wp14:editId="56BBA8C5">
            <wp:extent cx="427355" cy="245097"/>
            <wp:effectExtent l="0" t="0" r="0" b="3175"/>
            <wp:docPr id="285" name="Image 285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109" cy="24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3039AED" wp14:editId="4EE878CC">
            <wp:extent cx="426844" cy="226243"/>
            <wp:effectExtent l="0" t="0" r="0" b="2540"/>
            <wp:docPr id="286" name="Image 286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654" cy="22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6327" w14:textId="77777777" w:rsidR="004F709A" w:rsidRDefault="004F709A" w:rsidP="004F709A">
      <w:pPr>
        <w:pStyle w:val="Textoindependiente"/>
        <w:spacing w:before="26"/>
      </w:pPr>
    </w:p>
    <w:p w14:paraId="3B15B931" w14:textId="77777777" w:rsidR="004F709A" w:rsidRDefault="004F709A" w:rsidP="004F709A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14:paraId="16ACC471" w14:textId="4B08029E" w:rsidR="004F709A" w:rsidRDefault="004F709A" w:rsidP="004F709A">
      <w:pPr>
        <w:pStyle w:val="Textoindependiente"/>
        <w:ind w:left="202"/>
      </w:pPr>
      <w:r>
        <w:rPr>
          <w:spacing w:val="-2"/>
        </w:rPr>
        <w:t>Atentamente,</w:t>
      </w:r>
    </w:p>
    <w:p w14:paraId="07AF0BDD" w14:textId="77777777" w:rsidR="00492F9C" w:rsidRDefault="00492F9C" w:rsidP="00492F9C">
      <w:pPr>
        <w:pStyle w:val="Textoindependiente"/>
        <w:ind w:left="242"/>
        <w:rPr>
          <w:spacing w:val="-2"/>
        </w:rPr>
      </w:pPr>
    </w:p>
    <w:p w14:paraId="46EE551C" w14:textId="45CC17FB" w:rsidR="00492F9C" w:rsidRDefault="00492F9C" w:rsidP="00492F9C">
      <w:pPr>
        <w:pStyle w:val="Textoindependiente"/>
        <w:ind w:left="242"/>
      </w:pPr>
      <w:r>
        <w:rPr>
          <w:spacing w:val="-2"/>
        </w:rPr>
        <w:t xml:space="preserve">Tacna, </w:t>
      </w:r>
      <w:proofErr w:type="gramStart"/>
      <w:r>
        <w:rPr>
          <w:spacing w:val="-2"/>
        </w:rPr>
        <w:t xml:space="preserve"> ….</w:t>
      </w:r>
      <w:proofErr w:type="gramEnd"/>
      <w:r>
        <w:rPr>
          <w:spacing w:val="-2"/>
        </w:rPr>
        <w:t>./……/ 2025</w:t>
      </w:r>
    </w:p>
    <w:p w14:paraId="7CF8CF08" w14:textId="77777777" w:rsidR="004F709A" w:rsidRDefault="004F709A" w:rsidP="004F709A">
      <w:pPr>
        <w:pStyle w:val="Textoindependiente"/>
        <w:spacing w:before="148"/>
      </w:pPr>
    </w:p>
    <w:p w14:paraId="1B60340F" w14:textId="77777777" w:rsidR="008A7B5A" w:rsidRPr="004F709A" w:rsidRDefault="008A7B5A" w:rsidP="008A7B5A">
      <w:pPr>
        <w:pStyle w:val="Textoindependiente"/>
        <w:spacing w:before="145"/>
      </w:pPr>
      <w:r w:rsidRPr="004F709A"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F36A0A0" wp14:editId="4DBD02F3">
                <wp:simplePos x="0" y="0"/>
                <wp:positionH relativeFrom="page">
                  <wp:posOffset>2125928</wp:posOffset>
                </wp:positionH>
                <wp:positionV relativeFrom="paragraph">
                  <wp:posOffset>215265</wp:posOffset>
                </wp:positionV>
                <wp:extent cx="3419475" cy="1270"/>
                <wp:effectExtent l="0" t="0" r="0" b="0"/>
                <wp:wrapTopAndBottom/>
                <wp:docPr id="950619215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9E4E1" id="Graphic 277" o:spid="_x0000_s1026" style="position:absolute;margin-left:167.4pt;margin-top:16.95pt;width:269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4B9F33F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</w:rPr>
        <w:t>Firma,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Nombres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y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Apellidos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la</w:t>
      </w:r>
      <w:r w:rsidRPr="004F709A">
        <w:rPr>
          <w:rFonts w:ascii="Arial" w:hAnsi="Arial"/>
          <w:b/>
          <w:spacing w:val="-10"/>
        </w:rPr>
        <w:t xml:space="preserve"> </w:t>
      </w:r>
      <w:r w:rsidRPr="004F709A">
        <w:rPr>
          <w:rFonts w:ascii="Arial" w:hAnsi="Arial"/>
          <w:b/>
        </w:rPr>
        <w:t>persona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natural</w:t>
      </w:r>
    </w:p>
    <w:p w14:paraId="7CB5A2E2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o Representante Legal, según corresponda</w:t>
      </w:r>
    </w:p>
    <w:p w14:paraId="49CE4AF4" w14:textId="77777777" w:rsidR="004F709A" w:rsidRPr="008A7B5A" w:rsidRDefault="004F709A" w:rsidP="004F709A">
      <w:pPr>
        <w:pStyle w:val="Textoindependiente"/>
        <w:spacing w:before="250"/>
        <w:rPr>
          <w:sz w:val="8"/>
          <w:szCs w:val="8"/>
        </w:rPr>
      </w:pPr>
    </w:p>
    <w:p w14:paraId="01780069" w14:textId="591C61BD" w:rsidR="008A7B5A" w:rsidRDefault="004F709A" w:rsidP="00492F9C">
      <w:pPr>
        <w:ind w:left="202" w:right="53"/>
        <w:rPr>
          <w:rFonts w:ascii="Arial" w:hAnsi="Arial"/>
          <w:b/>
          <w:u w:val="thick"/>
        </w:rPr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 w:rsidR="008A7B5A">
        <w:rPr>
          <w:rFonts w:ascii="Arial" w:hAnsi="Arial"/>
          <w:b/>
          <w:u w:val="thick"/>
        </w:rPr>
        <w:t xml:space="preserve"> respectivo</w:t>
      </w:r>
    </w:p>
    <w:sectPr w:rsidR="008A7B5A" w:rsidSect="008A7B5A">
      <w:headerReference w:type="default" r:id="rId8"/>
      <w:pgSz w:w="12240" w:h="15840"/>
      <w:pgMar w:top="1276" w:right="758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7A3C7" w14:textId="77777777" w:rsidR="0007124F" w:rsidRDefault="0007124F" w:rsidP="004F709A">
      <w:r>
        <w:separator/>
      </w:r>
    </w:p>
  </w:endnote>
  <w:endnote w:type="continuationSeparator" w:id="0">
    <w:p w14:paraId="41967389" w14:textId="77777777" w:rsidR="0007124F" w:rsidRDefault="0007124F" w:rsidP="004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52D7F" w14:textId="77777777" w:rsidR="0007124F" w:rsidRDefault="0007124F" w:rsidP="004F709A">
      <w:r>
        <w:separator/>
      </w:r>
    </w:p>
  </w:footnote>
  <w:footnote w:type="continuationSeparator" w:id="0">
    <w:p w14:paraId="0E34E11C" w14:textId="77777777" w:rsidR="0007124F" w:rsidRDefault="0007124F" w:rsidP="004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EDE53" w14:textId="77777777" w:rsidR="00EC67CE" w:rsidRDefault="004F709A" w:rsidP="00EC67CE">
    <w:pPr>
      <w:pStyle w:val="Encabezado"/>
      <w:tabs>
        <w:tab w:val="clear" w:pos="4419"/>
        <w:tab w:val="clear" w:pos="8838"/>
        <w:tab w:val="left" w:pos="6176"/>
      </w:tabs>
      <w:ind w:firstLine="2127"/>
      <w:jc w:val="center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i/>
        <w:iCs/>
        <w:noProof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102D071" wp14:editId="646CAC3B">
          <wp:simplePos x="0" y="0"/>
          <wp:positionH relativeFrom="margin">
            <wp:posOffset>-647117</wp:posOffset>
          </wp:positionH>
          <wp:positionV relativeFrom="topMargin">
            <wp:posOffset>280133</wp:posOffset>
          </wp:positionV>
          <wp:extent cx="1539240" cy="638314"/>
          <wp:effectExtent l="0" t="0" r="3810" b="9525"/>
          <wp:wrapNone/>
          <wp:docPr id="1621366429" name="Imagen 1621366429" descr="Interfaz de usuario gráfica, 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095955" name="Imagen 1293095955" descr="Interfaz de usuario gráfica, 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638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“Año de la recuperación y la consolidación</w:t>
    </w:r>
  </w:p>
  <w:p w14:paraId="28FF78C4" w14:textId="52C77275" w:rsidR="004F709A" w:rsidRPr="00EC67CE" w:rsidRDefault="004F709A" w:rsidP="00EC67CE">
    <w:pPr>
      <w:pStyle w:val="Encabezado"/>
      <w:tabs>
        <w:tab w:val="clear" w:pos="4419"/>
        <w:tab w:val="clear" w:pos="8838"/>
        <w:tab w:val="left" w:pos="6176"/>
      </w:tabs>
      <w:ind w:firstLine="2127"/>
      <w:jc w:val="center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de la economía peruana”</w:t>
    </w:r>
  </w:p>
  <w:p w14:paraId="4D2D2D26" w14:textId="4152AB5C" w:rsidR="004F709A" w:rsidRDefault="004F709A" w:rsidP="00EC67CE">
    <w:pPr>
      <w:pStyle w:val="Encabezado"/>
      <w:jc w:val="right"/>
    </w:pPr>
    <w:r>
      <w:rPr>
        <w:rFonts w:cs="Aharoni"/>
        <w:b/>
        <w:i/>
        <w:color w:val="1F1F1F"/>
        <w:sz w:val="20"/>
        <w:szCs w:val="20"/>
      </w:rPr>
      <w:tab/>
    </w:r>
    <w:r>
      <w:rPr>
        <w:rFonts w:cs="Aharoni"/>
        <w:b/>
        <w:i/>
        <w:color w:val="1F1F1F"/>
        <w:sz w:val="20"/>
        <w:szCs w:val="20"/>
      </w:rPr>
      <w:tab/>
    </w:r>
    <w:r w:rsidRPr="009B4E05">
      <w:rPr>
        <w:rFonts w:cs="Aharoni"/>
        <w:b/>
        <w:i/>
        <w:color w:val="1F1F1F"/>
        <w:sz w:val="20"/>
        <w:szCs w:val="20"/>
      </w:rPr>
      <w:t xml:space="preserve">   “UNIDAD DE LOGISTICA”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 w16cid:durableId="997539446">
    <w:abstractNumId w:val="1"/>
  </w:num>
  <w:num w:numId="2" w16cid:durableId="580409024">
    <w:abstractNumId w:val="0"/>
  </w:num>
  <w:num w:numId="3" w16cid:durableId="4361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A"/>
    <w:rsid w:val="0007124F"/>
    <w:rsid w:val="001A000D"/>
    <w:rsid w:val="00492F9C"/>
    <w:rsid w:val="004C53E5"/>
    <w:rsid w:val="004F709A"/>
    <w:rsid w:val="00505F25"/>
    <w:rsid w:val="00625A0F"/>
    <w:rsid w:val="00843732"/>
    <w:rsid w:val="008A7B5A"/>
    <w:rsid w:val="00B4517F"/>
    <w:rsid w:val="00C615AA"/>
    <w:rsid w:val="00EC67CE"/>
    <w:rsid w:val="00F4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4C4F09"/>
  <w15:chartTrackingRefBased/>
  <w15:docId w15:val="{79240BB2-7C06-4B09-B86C-5F27E18B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70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4F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F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0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0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0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F70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0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0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0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709A"/>
  </w:style>
  <w:style w:type="paragraph" w:styleId="Piedepgina">
    <w:name w:val="footer"/>
    <w:basedOn w:val="Normal"/>
    <w:link w:val="Piedepgina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09A"/>
  </w:style>
  <w:style w:type="paragraph" w:styleId="Textoindependiente">
    <w:name w:val="Body Text"/>
    <w:basedOn w:val="Normal"/>
    <w:link w:val="TextoindependienteCar"/>
    <w:uiPriority w:val="1"/>
    <w:qFormat/>
    <w:rsid w:val="004F70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709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4F70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709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7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- Log HHUT</dc:creator>
  <cp:keywords/>
  <dc:description/>
  <cp:lastModifiedBy>LOGISTICA</cp:lastModifiedBy>
  <cp:revision>5</cp:revision>
  <cp:lastPrinted>2025-06-02T15:17:00Z</cp:lastPrinted>
  <dcterms:created xsi:type="dcterms:W3CDTF">2025-04-30T18:08:00Z</dcterms:created>
  <dcterms:modified xsi:type="dcterms:W3CDTF">2025-06-02T15:18:00Z</dcterms:modified>
</cp:coreProperties>
</file>